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8C69" w14:textId="6F2D9C4D" w:rsidR="00126CEF" w:rsidRPr="002F4F65" w:rsidRDefault="00126CEF" w:rsidP="00126CEF">
      <w:pPr>
        <w:rPr>
          <w:b/>
          <w:bCs/>
          <w:szCs w:val="24"/>
        </w:rPr>
      </w:pPr>
      <w:r w:rsidRPr="002F4F65">
        <w:rPr>
          <w:b/>
          <w:bCs/>
          <w:szCs w:val="24"/>
        </w:rPr>
        <w:t>Valstybės įmonė Lietuvos automobilių kelių direkcija</w:t>
      </w:r>
    </w:p>
    <w:p w14:paraId="4DF78DC8" w14:textId="77777777" w:rsidR="00126CEF" w:rsidRPr="002F4F65" w:rsidRDefault="00126CEF" w:rsidP="00126CEF">
      <w:pPr>
        <w:rPr>
          <w:b/>
          <w:bCs/>
          <w:szCs w:val="24"/>
        </w:rPr>
      </w:pPr>
    </w:p>
    <w:p w14:paraId="2D071264" w14:textId="7214F0BA" w:rsidR="00126CEF" w:rsidRPr="002F4F65" w:rsidRDefault="00126CEF" w:rsidP="007B3B12">
      <w:pPr>
        <w:spacing w:before="120" w:after="120" w:line="240" w:lineRule="atLeast"/>
        <w:jc w:val="both"/>
        <w:rPr>
          <w:b/>
          <w:bCs/>
          <w:szCs w:val="24"/>
        </w:rPr>
      </w:pPr>
      <w:r w:rsidRPr="002F4F65">
        <w:rPr>
          <w:b/>
          <w:bCs/>
          <w:szCs w:val="24"/>
        </w:rPr>
        <w:t>Investicijų projekto „</w:t>
      </w:r>
      <w:r w:rsidR="00BF1B3D" w:rsidRPr="002F4F65">
        <w:rPr>
          <w:b/>
          <w:bCs/>
          <w:szCs w:val="24"/>
          <w:lang w:eastAsia="lt-LT"/>
        </w:rPr>
        <w:t>Valstybinės reikšmės magistralinio kelio A1</w:t>
      </w:r>
      <w:r w:rsidR="00B228B2" w:rsidRPr="002F4F65">
        <w:rPr>
          <w:b/>
          <w:bCs/>
          <w:szCs w:val="24"/>
          <w:lang w:eastAsia="lt-LT"/>
        </w:rPr>
        <w:t> </w:t>
      </w:r>
      <w:r w:rsidR="00BF1B3D" w:rsidRPr="002F4F65">
        <w:rPr>
          <w:b/>
          <w:bCs/>
          <w:szCs w:val="24"/>
          <w:lang w:eastAsia="lt-LT"/>
        </w:rPr>
        <w:t>Vilnius–Kaunas–Klaipėda ruožo nuo 99,03 iki 100,47</w:t>
      </w:r>
      <w:r w:rsidR="00B228B2" w:rsidRPr="002F4F65">
        <w:rPr>
          <w:b/>
          <w:bCs/>
          <w:szCs w:val="24"/>
          <w:lang w:eastAsia="lt-LT"/>
        </w:rPr>
        <w:t> </w:t>
      </w:r>
      <w:r w:rsidR="00BF1B3D" w:rsidRPr="002F4F65">
        <w:rPr>
          <w:b/>
          <w:bCs/>
          <w:szCs w:val="24"/>
          <w:lang w:eastAsia="lt-LT"/>
        </w:rPr>
        <w:t>km rekonstravimas (vidurin</w:t>
      </w:r>
      <w:r w:rsidR="009F253C">
        <w:rPr>
          <w:b/>
          <w:bCs/>
          <w:szCs w:val="24"/>
          <w:lang w:eastAsia="lt-LT"/>
        </w:rPr>
        <w:t>ysis</w:t>
      </w:r>
      <w:r w:rsidR="00BF1B3D" w:rsidRPr="002F4F65">
        <w:rPr>
          <w:b/>
          <w:bCs/>
          <w:szCs w:val="24"/>
          <w:lang w:eastAsia="lt-LT"/>
        </w:rPr>
        <w:t xml:space="preserve"> tiltas per Nerį)</w:t>
      </w:r>
      <w:r w:rsidRPr="002F4F65">
        <w:rPr>
          <w:b/>
          <w:bCs/>
          <w:szCs w:val="24"/>
        </w:rPr>
        <w:t>“ analizė</w:t>
      </w:r>
    </w:p>
    <w:p w14:paraId="03594CEA" w14:textId="77777777" w:rsidR="00126CEF" w:rsidRPr="002F4F65" w:rsidRDefault="00126CEF" w:rsidP="00126CEF">
      <w:pPr>
        <w:rPr>
          <w:b/>
          <w:bCs/>
          <w:szCs w:val="24"/>
        </w:rPr>
      </w:pPr>
    </w:p>
    <w:p w14:paraId="13E86488" w14:textId="2D608A8A" w:rsidR="00126CEF" w:rsidRPr="002F4F65" w:rsidRDefault="007B3B12" w:rsidP="00126CEF">
      <w:pPr>
        <w:rPr>
          <w:szCs w:val="24"/>
        </w:rPr>
      </w:pPr>
      <w:r w:rsidRPr="002F4F65">
        <w:rPr>
          <w:szCs w:val="24"/>
        </w:rPr>
        <w:t>2022-11-</w:t>
      </w:r>
      <w:r w:rsidR="002A6D31" w:rsidRPr="002F4F65">
        <w:rPr>
          <w:szCs w:val="24"/>
        </w:rPr>
        <w:t>2</w:t>
      </w:r>
      <w:r w:rsidR="008D7582" w:rsidRPr="002F4F65">
        <w:rPr>
          <w:szCs w:val="24"/>
        </w:rPr>
        <w:t>8</w:t>
      </w:r>
    </w:p>
    <w:p w14:paraId="3E2FB9B1" w14:textId="47F3960A" w:rsidR="00786F5B" w:rsidRPr="002F4F65" w:rsidRDefault="00786F5B" w:rsidP="00126CEF">
      <w:pPr>
        <w:rPr>
          <w:szCs w:val="24"/>
        </w:rPr>
      </w:pPr>
    </w:p>
    <w:p w14:paraId="66CFD632" w14:textId="77777777" w:rsidR="00786F5B" w:rsidRPr="002F4F65" w:rsidRDefault="00786F5B" w:rsidP="00126CEF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F4F65" w:rsidRPr="002F4F65" w14:paraId="56DE34C5" w14:textId="77777777" w:rsidTr="00B136E4">
        <w:tc>
          <w:tcPr>
            <w:tcW w:w="2263" w:type="dxa"/>
          </w:tcPr>
          <w:p w14:paraId="10267FFC" w14:textId="453F76FB" w:rsidR="00126CEF" w:rsidRPr="002F4F65" w:rsidRDefault="00126CEF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t>Projekto pavadinimas</w:t>
            </w:r>
          </w:p>
        </w:tc>
        <w:tc>
          <w:tcPr>
            <w:tcW w:w="7365" w:type="dxa"/>
          </w:tcPr>
          <w:p w14:paraId="3008A63D" w14:textId="48B2D469" w:rsidR="00126CEF" w:rsidRPr="002F4F65" w:rsidRDefault="00BF1B3D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2F4F65">
              <w:rPr>
                <w:szCs w:val="24"/>
              </w:rPr>
              <w:t>Valstybinės reikšmės magistralinio kelio A1</w:t>
            </w:r>
            <w:r w:rsidR="00B228B2" w:rsidRPr="002F4F65">
              <w:rPr>
                <w:szCs w:val="24"/>
              </w:rPr>
              <w:t> </w:t>
            </w:r>
            <w:r w:rsidRPr="002F4F65">
              <w:rPr>
                <w:szCs w:val="24"/>
              </w:rPr>
              <w:t>Vilnius–Kaunas–Klaipėda ruožo nuo 99,03 iki 100,47</w:t>
            </w:r>
            <w:r w:rsidR="00B228B2" w:rsidRPr="002F4F65">
              <w:rPr>
                <w:szCs w:val="24"/>
              </w:rPr>
              <w:t> </w:t>
            </w:r>
            <w:r w:rsidRPr="002F4F65">
              <w:rPr>
                <w:szCs w:val="24"/>
              </w:rPr>
              <w:t>km rekonstravimas (vidurin</w:t>
            </w:r>
            <w:r w:rsidR="009F253C">
              <w:rPr>
                <w:szCs w:val="24"/>
              </w:rPr>
              <w:t>ysis</w:t>
            </w:r>
            <w:r w:rsidRPr="002F4F65">
              <w:rPr>
                <w:szCs w:val="24"/>
              </w:rPr>
              <w:t xml:space="preserve"> tiltas per Nerį)</w:t>
            </w:r>
          </w:p>
        </w:tc>
      </w:tr>
      <w:tr w:rsidR="002F4F65" w:rsidRPr="002F4F65" w14:paraId="597B98BE" w14:textId="77777777" w:rsidTr="00B136E4">
        <w:tc>
          <w:tcPr>
            <w:tcW w:w="2263" w:type="dxa"/>
          </w:tcPr>
          <w:p w14:paraId="259B55C4" w14:textId="2EC44331" w:rsidR="00126CEF" w:rsidRPr="002F4F65" w:rsidRDefault="00126CEF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t>Projekto tikslas</w:t>
            </w:r>
          </w:p>
        </w:tc>
        <w:tc>
          <w:tcPr>
            <w:tcW w:w="7365" w:type="dxa"/>
          </w:tcPr>
          <w:p w14:paraId="5335FEC4" w14:textId="17F514FC" w:rsidR="007B3B12" w:rsidRPr="002F4F65" w:rsidRDefault="003A4B5A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bookmarkStart w:id="0" w:name="_Hlk119489214"/>
            <w:r w:rsidRPr="002F4F65">
              <w:rPr>
                <w:szCs w:val="24"/>
              </w:rPr>
              <w:t xml:space="preserve">Tobulinti ir plėtoti TEN-T kelių tinklą, </w:t>
            </w:r>
            <w:r w:rsidR="00064D81" w:rsidRPr="002F4F65">
              <w:rPr>
                <w:szCs w:val="24"/>
              </w:rPr>
              <w:t>diegiant</w:t>
            </w:r>
            <w:r w:rsidRPr="002F4F65">
              <w:rPr>
                <w:szCs w:val="24"/>
              </w:rPr>
              <w:t xml:space="preserve"> eismo saug</w:t>
            </w:r>
            <w:r w:rsidR="00625658">
              <w:rPr>
                <w:szCs w:val="24"/>
              </w:rPr>
              <w:t>os</w:t>
            </w:r>
            <w:r w:rsidR="00064D81" w:rsidRPr="002F4F65">
              <w:rPr>
                <w:szCs w:val="24"/>
              </w:rPr>
              <w:t xml:space="preserve"> </w:t>
            </w:r>
            <w:r w:rsidRPr="002F4F65">
              <w:rPr>
                <w:szCs w:val="24"/>
              </w:rPr>
              <w:t xml:space="preserve">ir aplinkosaugos priemones kelio </w:t>
            </w:r>
            <w:r w:rsidR="00BF1B3D" w:rsidRPr="002F4F65">
              <w:rPr>
                <w:szCs w:val="24"/>
              </w:rPr>
              <w:t>A1</w:t>
            </w:r>
            <w:r w:rsidR="00B228B2" w:rsidRPr="002F4F65">
              <w:rPr>
                <w:szCs w:val="24"/>
              </w:rPr>
              <w:t> </w:t>
            </w:r>
            <w:r w:rsidR="00BF1B3D" w:rsidRPr="002F4F65">
              <w:rPr>
                <w:szCs w:val="24"/>
              </w:rPr>
              <w:t xml:space="preserve">Vilnius–Kaunas–Klaipėda </w:t>
            </w:r>
            <w:r w:rsidR="00625658">
              <w:rPr>
                <w:szCs w:val="24"/>
              </w:rPr>
              <w:t xml:space="preserve">ruože nuo </w:t>
            </w:r>
            <w:r w:rsidR="00BF1B3D" w:rsidRPr="002F4F65">
              <w:rPr>
                <w:szCs w:val="24"/>
              </w:rPr>
              <w:t>99,03</w:t>
            </w:r>
            <w:r w:rsidR="00625658">
              <w:rPr>
                <w:szCs w:val="24"/>
              </w:rPr>
              <w:t xml:space="preserve"> iki 1</w:t>
            </w:r>
            <w:r w:rsidR="00BF1B3D" w:rsidRPr="002F4F65">
              <w:rPr>
                <w:szCs w:val="24"/>
              </w:rPr>
              <w:t>00,47</w:t>
            </w:r>
            <w:r w:rsidR="00B228B2" w:rsidRPr="002F4F65">
              <w:rPr>
                <w:szCs w:val="24"/>
              </w:rPr>
              <w:t> </w:t>
            </w:r>
            <w:r w:rsidR="00BF1B3D" w:rsidRPr="002F4F65">
              <w:rPr>
                <w:szCs w:val="24"/>
              </w:rPr>
              <w:t>km</w:t>
            </w:r>
            <w:bookmarkEnd w:id="0"/>
          </w:p>
        </w:tc>
      </w:tr>
      <w:tr w:rsidR="002F4F65" w:rsidRPr="002F4F65" w14:paraId="3627C45D" w14:textId="77777777" w:rsidTr="00B136E4">
        <w:tc>
          <w:tcPr>
            <w:tcW w:w="2263" w:type="dxa"/>
          </w:tcPr>
          <w:p w14:paraId="759F8E4E" w14:textId="3A5277A2" w:rsidR="009E02A2" w:rsidRPr="002F4F65" w:rsidRDefault="009E02A2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t>Projekto veiklos</w:t>
            </w:r>
          </w:p>
        </w:tc>
        <w:tc>
          <w:tcPr>
            <w:tcW w:w="7365" w:type="dxa"/>
          </w:tcPr>
          <w:p w14:paraId="05234C03" w14:textId="11A80A93" w:rsidR="00E21979" w:rsidRPr="002F4F65" w:rsidRDefault="00786F5B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2F4F65">
              <w:rPr>
                <w:szCs w:val="24"/>
              </w:rPr>
              <w:t xml:space="preserve">Atliekant kelio </w:t>
            </w:r>
            <w:r w:rsidR="0002419E" w:rsidRPr="002F4F65">
              <w:rPr>
                <w:szCs w:val="24"/>
              </w:rPr>
              <w:t>A1</w:t>
            </w:r>
            <w:r w:rsidR="002F4F65">
              <w:rPr>
                <w:szCs w:val="24"/>
              </w:rPr>
              <w:t> </w:t>
            </w:r>
            <w:r w:rsidR="0002419E" w:rsidRPr="002F4F65">
              <w:rPr>
                <w:szCs w:val="24"/>
              </w:rPr>
              <w:t>Vilnius–Kaunas–Klaipėda ruožo nuo 99,03 iki 100,47 km</w:t>
            </w:r>
            <w:r w:rsidRPr="002F4F65">
              <w:rPr>
                <w:szCs w:val="24"/>
              </w:rPr>
              <w:t xml:space="preserve"> rekonstravimą, esamas </w:t>
            </w:r>
            <w:r w:rsidR="0002419E" w:rsidRPr="002F4F65">
              <w:rPr>
                <w:szCs w:val="24"/>
              </w:rPr>
              <w:t>1,44</w:t>
            </w:r>
            <w:r w:rsidRPr="002F4F65">
              <w:rPr>
                <w:szCs w:val="24"/>
              </w:rPr>
              <w:t xml:space="preserve"> km ilgio </w:t>
            </w:r>
            <w:r w:rsidR="0093081C" w:rsidRPr="002F4F65">
              <w:rPr>
                <w:szCs w:val="24"/>
              </w:rPr>
              <w:t>vidurin</w:t>
            </w:r>
            <w:r w:rsidR="00AD4DAD">
              <w:rPr>
                <w:szCs w:val="24"/>
              </w:rPr>
              <w:t>is</w:t>
            </w:r>
            <w:r w:rsidR="00447D19">
              <w:rPr>
                <w:szCs w:val="24"/>
              </w:rPr>
              <w:t xml:space="preserve"> </w:t>
            </w:r>
            <w:r w:rsidRPr="002F4F65">
              <w:rPr>
                <w:szCs w:val="24"/>
              </w:rPr>
              <w:t xml:space="preserve">dviejų eismo juostų kelio ruožas </w:t>
            </w:r>
            <w:r w:rsidR="00447D19">
              <w:rPr>
                <w:szCs w:val="24"/>
              </w:rPr>
              <w:t xml:space="preserve">bus </w:t>
            </w:r>
            <w:r w:rsidRPr="002F4F65">
              <w:rPr>
                <w:szCs w:val="24"/>
              </w:rPr>
              <w:t xml:space="preserve">rekonstruojamas </w:t>
            </w:r>
            <w:r w:rsidR="00C9077A" w:rsidRPr="00726CF6">
              <w:rPr>
                <w:szCs w:val="24"/>
              </w:rPr>
              <w:t xml:space="preserve">į </w:t>
            </w:r>
            <w:r w:rsidR="00C9077A" w:rsidRPr="002F4F65">
              <w:rPr>
                <w:szCs w:val="24"/>
              </w:rPr>
              <w:t>keturias eismo juostas</w:t>
            </w:r>
            <w:r w:rsidR="00C9077A">
              <w:t xml:space="preserve"> </w:t>
            </w:r>
            <w:r w:rsidR="00A916F2">
              <w:t xml:space="preserve">pagal kelių techninio reglamento KTR 1.01:2008 „Automobilių keliai“ reikalavimus, nustatytus I </w:t>
            </w:r>
            <w:r w:rsidR="00A916F2" w:rsidRPr="00726CF6">
              <w:rPr>
                <w:szCs w:val="24"/>
              </w:rPr>
              <w:t xml:space="preserve">kategorijos </w:t>
            </w:r>
            <w:r w:rsidR="00A916F2">
              <w:rPr>
                <w:szCs w:val="24"/>
              </w:rPr>
              <w:t>keliams</w:t>
            </w:r>
            <w:r w:rsidRPr="002F4F65">
              <w:rPr>
                <w:szCs w:val="24"/>
              </w:rPr>
              <w:t xml:space="preserve">. </w:t>
            </w:r>
            <w:r w:rsidR="00447D19">
              <w:rPr>
                <w:szCs w:val="24"/>
              </w:rPr>
              <w:t>Bus p</w:t>
            </w:r>
            <w:r w:rsidR="00323193" w:rsidRPr="002F4F65">
              <w:rPr>
                <w:szCs w:val="24"/>
              </w:rPr>
              <w:t xml:space="preserve">astatomas </w:t>
            </w:r>
            <w:r w:rsidR="00923564" w:rsidRPr="002F4F65">
              <w:rPr>
                <w:szCs w:val="24"/>
              </w:rPr>
              <w:t xml:space="preserve">352,0 m ilgio </w:t>
            </w:r>
            <w:r w:rsidR="00323193" w:rsidRPr="002F4F65">
              <w:rPr>
                <w:szCs w:val="24"/>
              </w:rPr>
              <w:t xml:space="preserve">tiltas per Neries upę ir </w:t>
            </w:r>
            <w:r w:rsidR="00923564" w:rsidRPr="002F4F65">
              <w:rPr>
                <w:szCs w:val="24"/>
              </w:rPr>
              <w:t xml:space="preserve">74,06 m ilgio </w:t>
            </w:r>
            <w:r w:rsidR="00323193" w:rsidRPr="002F4F65">
              <w:rPr>
                <w:szCs w:val="24"/>
              </w:rPr>
              <w:t>viadukas per Jonavos</w:t>
            </w:r>
            <w:r w:rsidR="00094100">
              <w:rPr>
                <w:szCs w:val="24"/>
              </w:rPr>
              <w:t xml:space="preserve"> gatvę</w:t>
            </w:r>
            <w:r w:rsidR="00323193" w:rsidRPr="002F4F65">
              <w:rPr>
                <w:szCs w:val="24"/>
              </w:rPr>
              <w:t>.</w:t>
            </w:r>
            <w:r w:rsidR="00235256" w:rsidRPr="002F4F65">
              <w:rPr>
                <w:szCs w:val="24"/>
              </w:rPr>
              <w:t xml:space="preserve"> Kelio A1 </w:t>
            </w:r>
            <w:r w:rsidR="00B228B2" w:rsidRPr="002F4F65">
              <w:rPr>
                <w:szCs w:val="24"/>
              </w:rPr>
              <w:t xml:space="preserve">dešinėje pusėje </w:t>
            </w:r>
            <w:r w:rsidR="00447D19">
              <w:rPr>
                <w:szCs w:val="24"/>
              </w:rPr>
              <w:t xml:space="preserve">bus </w:t>
            </w:r>
            <w:r w:rsidR="00235256" w:rsidRPr="002F4F65">
              <w:rPr>
                <w:szCs w:val="24"/>
              </w:rPr>
              <w:t xml:space="preserve">tiesiami </w:t>
            </w:r>
            <w:r w:rsidR="00923564" w:rsidRPr="002F4F65">
              <w:rPr>
                <w:szCs w:val="24"/>
              </w:rPr>
              <w:t xml:space="preserve">0,26 km ilgio ir kairėje pusėje 1,014 km ilgio (nevertinant esamo tilto ir viaduko) </w:t>
            </w:r>
            <w:r w:rsidR="00235256" w:rsidRPr="002F4F65">
              <w:rPr>
                <w:szCs w:val="24"/>
              </w:rPr>
              <w:t>III kategorijos 2 eismo juostų jungiamieji keliai</w:t>
            </w:r>
            <w:r w:rsidR="00982FB4" w:rsidRPr="002F4F65">
              <w:rPr>
                <w:szCs w:val="24"/>
              </w:rPr>
              <w:t xml:space="preserve">. Pastatoma </w:t>
            </w:r>
            <w:r w:rsidR="00923564" w:rsidRPr="002F4F65">
              <w:rPr>
                <w:szCs w:val="24"/>
              </w:rPr>
              <w:t xml:space="preserve">182,4 m ilgio </w:t>
            </w:r>
            <w:r w:rsidR="00982FB4" w:rsidRPr="002F4F65">
              <w:rPr>
                <w:szCs w:val="24"/>
              </w:rPr>
              <w:t>triukšmo užtvara. R</w:t>
            </w:r>
            <w:r w:rsidR="00235256" w:rsidRPr="002F4F65">
              <w:rPr>
                <w:szCs w:val="24"/>
              </w:rPr>
              <w:t>ekonstruo</w:t>
            </w:r>
            <w:r w:rsidR="00982FB4" w:rsidRPr="002F4F65">
              <w:rPr>
                <w:szCs w:val="24"/>
              </w:rPr>
              <w:t xml:space="preserve">jami ir naujai rengiami </w:t>
            </w:r>
            <w:r w:rsidR="00235256" w:rsidRPr="002F4F65">
              <w:rPr>
                <w:szCs w:val="24"/>
              </w:rPr>
              <w:t>paviršinių nuotekų ir apšvietimo tinklai</w:t>
            </w:r>
            <w:r w:rsidR="00982FB4" w:rsidRPr="002F4F65">
              <w:rPr>
                <w:szCs w:val="24"/>
              </w:rPr>
              <w:t>.</w:t>
            </w:r>
          </w:p>
        </w:tc>
      </w:tr>
      <w:tr w:rsidR="002F4F65" w:rsidRPr="002F4F65" w14:paraId="6D9FD54C" w14:textId="77777777" w:rsidTr="00B136E4">
        <w:tc>
          <w:tcPr>
            <w:tcW w:w="2263" w:type="dxa"/>
          </w:tcPr>
          <w:p w14:paraId="2EA5033F" w14:textId="1DF355A9" w:rsidR="009E02A2" w:rsidRPr="002F4F65" w:rsidRDefault="009E02A2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t>Projekto socialinė-ekonominė nauda visuomenei</w:t>
            </w:r>
          </w:p>
        </w:tc>
        <w:tc>
          <w:tcPr>
            <w:tcW w:w="7365" w:type="dxa"/>
          </w:tcPr>
          <w:p w14:paraId="0B7A4B1A" w14:textId="1DEEC051" w:rsidR="00D166BD" w:rsidRPr="002F4F65" w:rsidRDefault="003F0C16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2F4F65">
              <w:rPr>
                <w:szCs w:val="24"/>
              </w:rPr>
              <w:t>Įgyvendinus transeuropinio IX</w:t>
            </w:r>
            <w:r w:rsidR="00E12F45" w:rsidRPr="002F4F65">
              <w:rPr>
                <w:szCs w:val="24"/>
              </w:rPr>
              <w:t> </w:t>
            </w:r>
            <w:r w:rsidRPr="002F4F65">
              <w:rPr>
                <w:szCs w:val="24"/>
              </w:rPr>
              <w:t xml:space="preserve">B transporto koridoriaus, TEN-T pagrindinio tinklo kelio </w:t>
            </w:r>
            <w:r w:rsidR="00923564" w:rsidRPr="002F4F65">
              <w:rPr>
                <w:szCs w:val="24"/>
              </w:rPr>
              <w:t xml:space="preserve">ruožo </w:t>
            </w:r>
            <w:r w:rsidRPr="002F4F65">
              <w:rPr>
                <w:szCs w:val="24"/>
              </w:rPr>
              <w:t>A1 99,03</w:t>
            </w:r>
            <w:r w:rsidR="00751883" w:rsidRPr="002F4F65">
              <w:rPr>
                <w:szCs w:val="24"/>
              </w:rPr>
              <w:t>–</w:t>
            </w:r>
            <w:r w:rsidRPr="002F4F65">
              <w:rPr>
                <w:szCs w:val="24"/>
              </w:rPr>
              <w:t>100,47</w:t>
            </w:r>
            <w:r w:rsidR="00923564" w:rsidRPr="002F4F65">
              <w:rPr>
                <w:szCs w:val="24"/>
              </w:rPr>
              <w:t> </w:t>
            </w:r>
            <w:r w:rsidRPr="002F4F65">
              <w:rPr>
                <w:szCs w:val="24"/>
              </w:rPr>
              <w:t xml:space="preserve">km rekonstravimą, bus </w:t>
            </w:r>
            <w:r w:rsidR="00EA316B">
              <w:rPr>
                <w:szCs w:val="24"/>
              </w:rPr>
              <w:t xml:space="preserve">užtikrinti </w:t>
            </w:r>
            <w:r w:rsidRPr="002F4F65">
              <w:rPr>
                <w:szCs w:val="24"/>
              </w:rPr>
              <w:t xml:space="preserve">TEN-T kelių techniniai parametrai, kurie tenkins kelių transporto apkrovimo reikalavimus, </w:t>
            </w:r>
            <w:r w:rsidR="00EA316B">
              <w:rPr>
                <w:szCs w:val="24"/>
              </w:rPr>
              <w:t xml:space="preserve">pagerins </w:t>
            </w:r>
            <w:r w:rsidRPr="002F4F65">
              <w:rPr>
                <w:szCs w:val="24"/>
              </w:rPr>
              <w:t xml:space="preserve">tinkamą TEN-T eismo saugumą ir pralaidumą </w:t>
            </w:r>
            <w:r w:rsidR="002F4F65" w:rsidRPr="002F4F65">
              <w:rPr>
                <w:szCs w:val="24"/>
              </w:rPr>
              <w:t xml:space="preserve">labiausiai </w:t>
            </w:r>
            <w:r w:rsidR="00094100">
              <w:rPr>
                <w:szCs w:val="24"/>
              </w:rPr>
              <w:t xml:space="preserve">šiuo metu </w:t>
            </w:r>
            <w:r w:rsidR="00D0157A" w:rsidRPr="002F4F65">
              <w:rPr>
                <w:szCs w:val="24"/>
              </w:rPr>
              <w:t>Lietuvoje apkrautame</w:t>
            </w:r>
            <w:r w:rsidRPr="002F4F65">
              <w:rPr>
                <w:szCs w:val="24"/>
              </w:rPr>
              <w:t xml:space="preserve">, avaringame ir nepakankamų techninių parametrų kelio ruože. Projekto įgyvendinimas pagerins kelių transporto eismo saugos ir aplinkosauginius parametrus ir užtikrins, kad TEN-T kelių infrastruktūra Lietuvoje atitiktų TEN-T gairėse nustatytus reikalavimus bei </w:t>
            </w:r>
            <w:r w:rsidR="00EA316B">
              <w:rPr>
                <w:szCs w:val="24"/>
              </w:rPr>
              <w:t xml:space="preserve">turės </w:t>
            </w:r>
            <w:r w:rsidRPr="002F4F65">
              <w:rPr>
                <w:szCs w:val="24"/>
              </w:rPr>
              <w:t>šį ilgalaikį poveikį (naudą): bus sudarytos palankios sąlygos tranzitiniam eismui</w:t>
            </w:r>
            <w:r w:rsidR="00EA316B">
              <w:rPr>
                <w:szCs w:val="24"/>
              </w:rPr>
              <w:t xml:space="preserve"> (</w:t>
            </w:r>
            <w:r w:rsidRPr="002F4F65">
              <w:rPr>
                <w:szCs w:val="24"/>
              </w:rPr>
              <w:t>vietinis transporto eismas bus atskirtas nuo tranzitinio transporto eismo</w:t>
            </w:r>
            <w:r w:rsidR="00EA316B">
              <w:rPr>
                <w:szCs w:val="24"/>
              </w:rPr>
              <w:t>)</w:t>
            </w:r>
            <w:r w:rsidRPr="002F4F65">
              <w:rPr>
                <w:szCs w:val="24"/>
              </w:rPr>
              <w:t xml:space="preserve">, tranzitinio transporto eismas vyks </w:t>
            </w:r>
            <w:r w:rsidR="007A206B" w:rsidRPr="002F4F65">
              <w:rPr>
                <w:szCs w:val="24"/>
              </w:rPr>
              <w:t>viduriniu tiltu</w:t>
            </w:r>
            <w:r w:rsidRPr="002F4F65">
              <w:rPr>
                <w:szCs w:val="24"/>
              </w:rPr>
              <w:t xml:space="preserve">, o vietinio </w:t>
            </w:r>
            <w:r w:rsidR="00EA316B">
              <w:rPr>
                <w:szCs w:val="24"/>
              </w:rPr>
              <w:t xml:space="preserve">– </w:t>
            </w:r>
            <w:r w:rsidR="007A206B" w:rsidRPr="002F4F65">
              <w:rPr>
                <w:szCs w:val="24"/>
              </w:rPr>
              <w:t>naujai pastatytu šiauriniu tiltu ir</w:t>
            </w:r>
            <w:r w:rsidR="00E07C66" w:rsidRPr="002F4F65">
              <w:rPr>
                <w:szCs w:val="24"/>
              </w:rPr>
              <w:t xml:space="preserve"> pietiniu tilt</w:t>
            </w:r>
            <w:r w:rsidR="00434EB9" w:rsidRPr="002F4F65">
              <w:rPr>
                <w:szCs w:val="24"/>
              </w:rPr>
              <w:t>u</w:t>
            </w:r>
            <w:r w:rsidR="00E07C66" w:rsidRPr="002F4F65">
              <w:rPr>
                <w:szCs w:val="24"/>
              </w:rPr>
              <w:t>, kurį r</w:t>
            </w:r>
            <w:r w:rsidR="007A206B" w:rsidRPr="002F4F65">
              <w:rPr>
                <w:szCs w:val="24"/>
              </w:rPr>
              <w:t xml:space="preserve">ekonstravus </w:t>
            </w:r>
            <w:r w:rsidR="00E07C66" w:rsidRPr="002F4F65">
              <w:rPr>
                <w:szCs w:val="24"/>
              </w:rPr>
              <w:t xml:space="preserve">šį </w:t>
            </w:r>
            <w:r w:rsidR="007A206B" w:rsidRPr="002F4F65">
              <w:rPr>
                <w:szCs w:val="24"/>
              </w:rPr>
              <w:t xml:space="preserve">tiltą, </w:t>
            </w:r>
            <w:r w:rsidR="00E07C66" w:rsidRPr="002F4F65">
              <w:rPr>
                <w:szCs w:val="24"/>
              </w:rPr>
              <w:t xml:space="preserve">planuojama kapitaliai </w:t>
            </w:r>
            <w:r w:rsidR="00434EB9" w:rsidRPr="002F4F65">
              <w:rPr>
                <w:szCs w:val="24"/>
              </w:rPr>
              <w:t>suremontuoti</w:t>
            </w:r>
            <w:r w:rsidR="00EA316B">
              <w:rPr>
                <w:szCs w:val="24"/>
              </w:rPr>
              <w:t xml:space="preserve">. Kelyje </w:t>
            </w:r>
            <w:r w:rsidR="00494170" w:rsidRPr="002F4F65">
              <w:rPr>
                <w:szCs w:val="24"/>
              </w:rPr>
              <w:t>padidės eismo pralaidumas ir saugumas</w:t>
            </w:r>
            <w:r w:rsidRPr="002F4F65">
              <w:rPr>
                <w:szCs w:val="24"/>
              </w:rPr>
              <w:t>, sumažės nelaimingų atsitikimų skaičius, sutrumpės kelionės laikas, sumažės kelių transporto priemonių eksploatacinės sąnaudos.</w:t>
            </w:r>
          </w:p>
        </w:tc>
      </w:tr>
      <w:tr w:rsidR="002F4F65" w:rsidRPr="002F4F65" w14:paraId="6F14BBFB" w14:textId="77777777" w:rsidTr="00B136E4">
        <w:tc>
          <w:tcPr>
            <w:tcW w:w="2263" w:type="dxa"/>
          </w:tcPr>
          <w:p w14:paraId="27C6AEEF" w14:textId="1B29F0DD" w:rsidR="009E02A2" w:rsidRPr="002F4F65" w:rsidRDefault="009E02A2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t>Projekto socialinis-ekonominio poveikis</w:t>
            </w:r>
          </w:p>
        </w:tc>
        <w:tc>
          <w:tcPr>
            <w:tcW w:w="7365" w:type="dxa"/>
          </w:tcPr>
          <w:p w14:paraId="7EB2EAAA" w14:textId="6D245301" w:rsidR="009E02A2" w:rsidRPr="00094100" w:rsidRDefault="009E02A2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094100">
              <w:rPr>
                <w:szCs w:val="24"/>
              </w:rPr>
              <w:t>Remiantis atlikta sąnaudų ir naudos analize</w:t>
            </w:r>
            <w:r w:rsidR="006D72B7" w:rsidRPr="00094100">
              <w:rPr>
                <w:szCs w:val="24"/>
              </w:rPr>
              <w:t xml:space="preserve"> (ataskaitinis laikotarpis </w:t>
            </w:r>
            <w:r w:rsidR="001C732D" w:rsidRPr="00094100">
              <w:rPr>
                <w:szCs w:val="24"/>
              </w:rPr>
              <w:t xml:space="preserve">– </w:t>
            </w:r>
            <w:r w:rsidR="006D72B7" w:rsidRPr="00094100">
              <w:rPr>
                <w:szCs w:val="24"/>
              </w:rPr>
              <w:t>30</w:t>
            </w:r>
            <w:r w:rsidR="001C732D" w:rsidRPr="00094100">
              <w:rPr>
                <w:szCs w:val="24"/>
              </w:rPr>
              <w:t> </w:t>
            </w:r>
            <w:r w:rsidR="006D72B7" w:rsidRPr="00094100">
              <w:rPr>
                <w:szCs w:val="24"/>
              </w:rPr>
              <w:t>metų)</w:t>
            </w:r>
            <w:r w:rsidRPr="00094100">
              <w:rPr>
                <w:szCs w:val="24"/>
              </w:rPr>
              <w:t xml:space="preserve">, projektas generuos socialinę-ekonominę naudą: </w:t>
            </w:r>
          </w:p>
          <w:p w14:paraId="2169532D" w14:textId="43FFF461" w:rsidR="00A74691" w:rsidRPr="00094100" w:rsidRDefault="00120B0A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094100">
              <w:rPr>
                <w:szCs w:val="24"/>
              </w:rPr>
              <w:lastRenderedPageBreak/>
              <w:t xml:space="preserve">a) </w:t>
            </w:r>
            <w:r w:rsidR="00A74691" w:rsidRPr="00094100">
              <w:rPr>
                <w:szCs w:val="24"/>
              </w:rPr>
              <w:t>užtikrinus tinkamą kelio eismo saugumą ir pralaidumą</w:t>
            </w:r>
            <w:r w:rsidR="008036B4" w:rsidRPr="00094100">
              <w:rPr>
                <w:szCs w:val="24"/>
              </w:rPr>
              <w:t xml:space="preserve">, </w:t>
            </w:r>
            <w:r w:rsidR="00A74691" w:rsidRPr="00094100">
              <w:rPr>
                <w:szCs w:val="24"/>
              </w:rPr>
              <w:t xml:space="preserve">sumažės nelaimingų atsitikimų skaičius. Prognozuojamas </w:t>
            </w:r>
            <w:r w:rsidR="00A62A35" w:rsidRPr="00094100">
              <w:rPr>
                <w:szCs w:val="24"/>
              </w:rPr>
              <w:t>50</w:t>
            </w:r>
            <w:r w:rsidR="00A74691" w:rsidRPr="00094100">
              <w:rPr>
                <w:szCs w:val="24"/>
              </w:rPr>
              <w:t xml:space="preserve"> procentų eismo įvykių sumažėjimas. Apskaičiuota nelaimingų atsitikimų sumažėjimo socialinė-ekonominė nauda sudarys </w:t>
            </w:r>
            <w:r w:rsidR="00A62A35" w:rsidRPr="00094100">
              <w:rPr>
                <w:szCs w:val="24"/>
              </w:rPr>
              <w:t>1,0</w:t>
            </w:r>
            <w:r w:rsidR="00503A83" w:rsidRPr="00094100">
              <w:rPr>
                <w:szCs w:val="24"/>
              </w:rPr>
              <w:t>5</w:t>
            </w:r>
            <w:r w:rsidR="00A62A35" w:rsidRPr="00094100">
              <w:rPr>
                <w:szCs w:val="24"/>
              </w:rPr>
              <w:t> mln. </w:t>
            </w:r>
            <w:r w:rsidR="00A74691" w:rsidRPr="00094100">
              <w:rPr>
                <w:szCs w:val="24"/>
              </w:rPr>
              <w:t>Eur;</w:t>
            </w:r>
          </w:p>
          <w:p w14:paraId="2BCF4753" w14:textId="0B2C468F" w:rsidR="00B37CDD" w:rsidRPr="00094100" w:rsidRDefault="00A74691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094100">
              <w:rPr>
                <w:szCs w:val="24"/>
              </w:rPr>
              <w:t xml:space="preserve">b) </w:t>
            </w:r>
            <w:r w:rsidR="00D166BD" w:rsidRPr="00094100">
              <w:rPr>
                <w:szCs w:val="24"/>
              </w:rPr>
              <w:t>sudar</w:t>
            </w:r>
            <w:r w:rsidR="00460A8E" w:rsidRPr="00094100">
              <w:rPr>
                <w:szCs w:val="24"/>
              </w:rPr>
              <w:t xml:space="preserve">ius </w:t>
            </w:r>
            <w:r w:rsidR="00D166BD" w:rsidRPr="00094100">
              <w:rPr>
                <w:szCs w:val="24"/>
              </w:rPr>
              <w:t>palank</w:t>
            </w:r>
            <w:r w:rsidR="00460A8E" w:rsidRPr="00094100">
              <w:rPr>
                <w:szCs w:val="24"/>
              </w:rPr>
              <w:t xml:space="preserve">ias eismo </w:t>
            </w:r>
            <w:r w:rsidR="00D166BD" w:rsidRPr="00094100">
              <w:rPr>
                <w:szCs w:val="24"/>
              </w:rPr>
              <w:t>sąlyg</w:t>
            </w:r>
            <w:r w:rsidR="00332918" w:rsidRPr="00094100">
              <w:rPr>
                <w:szCs w:val="24"/>
              </w:rPr>
              <w:t>as</w:t>
            </w:r>
            <w:r w:rsidR="00D166BD" w:rsidRPr="00094100">
              <w:rPr>
                <w:szCs w:val="24"/>
              </w:rPr>
              <w:t xml:space="preserve"> tranzitiniam eismui</w:t>
            </w:r>
            <w:r w:rsidR="00A70C16" w:rsidRPr="00094100">
              <w:rPr>
                <w:szCs w:val="24"/>
              </w:rPr>
              <w:t xml:space="preserve">, </w:t>
            </w:r>
            <w:r w:rsidR="00927A4C" w:rsidRPr="00094100">
              <w:rPr>
                <w:szCs w:val="24"/>
              </w:rPr>
              <w:t xml:space="preserve">bus sutaupytas </w:t>
            </w:r>
            <w:r w:rsidR="002004F0" w:rsidRPr="00094100">
              <w:rPr>
                <w:szCs w:val="24"/>
              </w:rPr>
              <w:t xml:space="preserve">dabar </w:t>
            </w:r>
            <w:r w:rsidR="00A70C16" w:rsidRPr="00094100">
              <w:rPr>
                <w:szCs w:val="24"/>
              </w:rPr>
              <w:t xml:space="preserve">spūstyse prarandamas </w:t>
            </w:r>
            <w:r w:rsidR="00927A4C" w:rsidRPr="00094100">
              <w:rPr>
                <w:szCs w:val="24"/>
              </w:rPr>
              <w:t>kelionės laikas. P</w:t>
            </w:r>
            <w:r w:rsidR="00120B0A" w:rsidRPr="00094100">
              <w:rPr>
                <w:szCs w:val="24"/>
              </w:rPr>
              <w:t>rognozuojam</w:t>
            </w:r>
            <w:r w:rsidR="00460A8E" w:rsidRPr="00094100">
              <w:rPr>
                <w:szCs w:val="24"/>
              </w:rPr>
              <w:t>as</w:t>
            </w:r>
            <w:r w:rsidR="00120B0A" w:rsidRPr="00094100">
              <w:rPr>
                <w:szCs w:val="24"/>
              </w:rPr>
              <w:t xml:space="preserve"> vidutinio kelionės greičio padidėjim</w:t>
            </w:r>
            <w:r w:rsidR="00460A8E" w:rsidRPr="00094100">
              <w:rPr>
                <w:szCs w:val="24"/>
              </w:rPr>
              <w:t>as</w:t>
            </w:r>
            <w:r w:rsidR="000212D0" w:rsidRPr="00094100">
              <w:rPr>
                <w:szCs w:val="24"/>
              </w:rPr>
              <w:t xml:space="preserve"> </w:t>
            </w:r>
            <w:r w:rsidR="00143E11" w:rsidRPr="00094100">
              <w:rPr>
                <w:szCs w:val="24"/>
              </w:rPr>
              <w:t xml:space="preserve">nuo 67,5 iki 94,4 km per valandą </w:t>
            </w:r>
            <w:r w:rsidR="002004F0" w:rsidRPr="00094100">
              <w:rPr>
                <w:szCs w:val="24"/>
              </w:rPr>
              <w:t>tranzitiniam eismui</w:t>
            </w:r>
            <w:r w:rsidR="002231A5" w:rsidRPr="00094100">
              <w:rPr>
                <w:szCs w:val="24"/>
              </w:rPr>
              <w:t xml:space="preserve"> ir </w:t>
            </w:r>
            <w:r w:rsidR="00143E11" w:rsidRPr="00094100">
              <w:rPr>
                <w:szCs w:val="24"/>
              </w:rPr>
              <w:t xml:space="preserve">iki 87,3 km per valandą </w:t>
            </w:r>
            <w:r w:rsidR="002004F0" w:rsidRPr="00094100">
              <w:rPr>
                <w:szCs w:val="24"/>
              </w:rPr>
              <w:t xml:space="preserve">vietiniam </w:t>
            </w:r>
            <w:r w:rsidR="00143E11" w:rsidRPr="00094100">
              <w:rPr>
                <w:szCs w:val="24"/>
              </w:rPr>
              <w:t>eismui</w:t>
            </w:r>
            <w:r w:rsidR="002004F0" w:rsidRPr="00094100">
              <w:rPr>
                <w:szCs w:val="24"/>
              </w:rPr>
              <w:t xml:space="preserve">. </w:t>
            </w:r>
            <w:r w:rsidR="006D72B7" w:rsidRPr="00094100">
              <w:rPr>
                <w:szCs w:val="24"/>
              </w:rPr>
              <w:t>Apskaičiuota l</w:t>
            </w:r>
            <w:r w:rsidR="00B37CDD" w:rsidRPr="00094100">
              <w:rPr>
                <w:szCs w:val="24"/>
              </w:rPr>
              <w:t xml:space="preserve">aiko sutaupymų socialinė-ekonominė nauda </w:t>
            </w:r>
            <w:r w:rsidR="006D72B7" w:rsidRPr="00094100">
              <w:rPr>
                <w:szCs w:val="24"/>
              </w:rPr>
              <w:t>sudar</w:t>
            </w:r>
            <w:r w:rsidR="001C732D" w:rsidRPr="00094100">
              <w:rPr>
                <w:szCs w:val="24"/>
              </w:rPr>
              <w:t>ys</w:t>
            </w:r>
            <w:r w:rsidR="006D72B7" w:rsidRPr="00094100">
              <w:rPr>
                <w:szCs w:val="24"/>
              </w:rPr>
              <w:t xml:space="preserve"> </w:t>
            </w:r>
            <w:r w:rsidR="00B37CDD" w:rsidRPr="00094100">
              <w:rPr>
                <w:szCs w:val="24"/>
              </w:rPr>
              <w:t>1</w:t>
            </w:r>
            <w:r w:rsidR="00A62A35" w:rsidRPr="00094100">
              <w:rPr>
                <w:szCs w:val="24"/>
              </w:rPr>
              <w:t>2</w:t>
            </w:r>
            <w:r w:rsidR="00503A83" w:rsidRPr="00094100">
              <w:rPr>
                <w:szCs w:val="24"/>
              </w:rPr>
              <w:t>3,05</w:t>
            </w:r>
            <w:r w:rsidR="00A62A35" w:rsidRPr="00094100">
              <w:rPr>
                <w:szCs w:val="24"/>
              </w:rPr>
              <w:t> mln.</w:t>
            </w:r>
            <w:r w:rsidR="00B37CDD" w:rsidRPr="00094100">
              <w:rPr>
                <w:szCs w:val="24"/>
              </w:rPr>
              <w:t> Eur</w:t>
            </w:r>
            <w:r w:rsidR="002231A5" w:rsidRPr="00094100">
              <w:rPr>
                <w:szCs w:val="24"/>
              </w:rPr>
              <w:t>;</w:t>
            </w:r>
          </w:p>
          <w:p w14:paraId="0C31D713" w14:textId="35560BBB" w:rsidR="00CF3539" w:rsidRPr="00094100" w:rsidRDefault="00131749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094100">
              <w:rPr>
                <w:szCs w:val="24"/>
              </w:rPr>
              <w:t xml:space="preserve">c) </w:t>
            </w:r>
            <w:r w:rsidR="00AF4171" w:rsidRPr="00094100">
              <w:rPr>
                <w:szCs w:val="24"/>
              </w:rPr>
              <w:t xml:space="preserve">įrengus naują </w:t>
            </w:r>
            <w:r w:rsidR="009E2618" w:rsidRPr="00094100">
              <w:rPr>
                <w:szCs w:val="24"/>
              </w:rPr>
              <w:t>kelio dangos konstrukciją</w:t>
            </w:r>
            <w:r w:rsidR="008036B4" w:rsidRPr="00094100">
              <w:rPr>
                <w:szCs w:val="24"/>
              </w:rPr>
              <w:t>, tranzitu vykstančiam eismui dėl geresnės kelio dangos kokybės, sumažės eksploatacinės sąnaudos. P</w:t>
            </w:r>
            <w:r w:rsidRPr="00094100">
              <w:rPr>
                <w:szCs w:val="24"/>
              </w:rPr>
              <w:t>rognozuojam</w:t>
            </w:r>
            <w:r w:rsidR="008036B4" w:rsidRPr="00094100">
              <w:rPr>
                <w:szCs w:val="24"/>
              </w:rPr>
              <w:t>as</w:t>
            </w:r>
            <w:r w:rsidRPr="00094100">
              <w:rPr>
                <w:szCs w:val="24"/>
              </w:rPr>
              <w:t xml:space="preserve"> kelio dangos nelygumo pagerėjim</w:t>
            </w:r>
            <w:r w:rsidR="008036B4" w:rsidRPr="00094100">
              <w:rPr>
                <w:szCs w:val="24"/>
              </w:rPr>
              <w:t>as</w:t>
            </w:r>
            <w:r w:rsidRPr="00094100">
              <w:rPr>
                <w:szCs w:val="24"/>
              </w:rPr>
              <w:t xml:space="preserve"> nuo </w:t>
            </w:r>
            <w:r w:rsidR="00A62A35" w:rsidRPr="00094100">
              <w:rPr>
                <w:szCs w:val="24"/>
              </w:rPr>
              <w:t>2,3</w:t>
            </w:r>
            <w:r w:rsidR="002D4FC1" w:rsidRPr="00094100">
              <w:rPr>
                <w:szCs w:val="24"/>
              </w:rPr>
              <w:t xml:space="preserve"> </w:t>
            </w:r>
            <w:r w:rsidRPr="00094100">
              <w:rPr>
                <w:szCs w:val="24"/>
              </w:rPr>
              <w:t xml:space="preserve">iki </w:t>
            </w:r>
            <w:r w:rsidR="00A62A35" w:rsidRPr="00094100">
              <w:rPr>
                <w:szCs w:val="24"/>
              </w:rPr>
              <w:t>0,8</w:t>
            </w:r>
            <w:r w:rsidR="008036B4" w:rsidRPr="00094100">
              <w:rPr>
                <w:szCs w:val="24"/>
              </w:rPr>
              <w:t xml:space="preserve"> IRI, m/km</w:t>
            </w:r>
            <w:r w:rsidR="002D4FC1" w:rsidRPr="00094100">
              <w:rPr>
                <w:szCs w:val="24"/>
              </w:rPr>
              <w:t xml:space="preserve">. </w:t>
            </w:r>
            <w:r w:rsidR="006D6357" w:rsidRPr="00094100">
              <w:rPr>
                <w:szCs w:val="24"/>
              </w:rPr>
              <w:t xml:space="preserve">Kelių transporto priemonių eksploatacinių sąnaudų </w:t>
            </w:r>
            <w:r w:rsidRPr="00094100">
              <w:rPr>
                <w:szCs w:val="24"/>
              </w:rPr>
              <w:t xml:space="preserve">sutaupymų socialinė-ekonominė nauda </w:t>
            </w:r>
            <w:r w:rsidR="008036B4" w:rsidRPr="00094100">
              <w:rPr>
                <w:szCs w:val="24"/>
              </w:rPr>
              <w:t xml:space="preserve">sudarys </w:t>
            </w:r>
            <w:r w:rsidR="002F4F65" w:rsidRPr="00094100">
              <w:rPr>
                <w:szCs w:val="24"/>
              </w:rPr>
              <w:t>3,6</w:t>
            </w:r>
            <w:r w:rsidR="00503A83" w:rsidRPr="00094100">
              <w:rPr>
                <w:szCs w:val="24"/>
              </w:rPr>
              <w:t>5</w:t>
            </w:r>
            <w:r w:rsidR="00A62A35" w:rsidRPr="00094100">
              <w:rPr>
                <w:szCs w:val="24"/>
              </w:rPr>
              <w:t> mln.</w:t>
            </w:r>
            <w:r w:rsidR="006D6357" w:rsidRPr="00094100">
              <w:rPr>
                <w:szCs w:val="24"/>
              </w:rPr>
              <w:t> Eur.</w:t>
            </w:r>
          </w:p>
        </w:tc>
      </w:tr>
      <w:tr w:rsidR="002F4F65" w:rsidRPr="002F4F65" w14:paraId="30485021" w14:textId="77777777" w:rsidTr="00B136E4">
        <w:tc>
          <w:tcPr>
            <w:tcW w:w="2263" w:type="dxa"/>
          </w:tcPr>
          <w:p w14:paraId="097C8259" w14:textId="2AC0D75C" w:rsidR="009E02A2" w:rsidRPr="002F4F65" w:rsidRDefault="009E02A2" w:rsidP="00094100">
            <w:pPr>
              <w:spacing w:before="120" w:after="120" w:line="300" w:lineRule="atLeast"/>
              <w:rPr>
                <w:b/>
                <w:bCs/>
                <w:szCs w:val="24"/>
              </w:rPr>
            </w:pPr>
            <w:r w:rsidRPr="002F4F65">
              <w:rPr>
                <w:b/>
                <w:bCs/>
                <w:szCs w:val="24"/>
              </w:rPr>
              <w:lastRenderedPageBreak/>
              <w:t>Projekto socialinės-ekonominės analizės rezultatai</w:t>
            </w:r>
          </w:p>
        </w:tc>
        <w:tc>
          <w:tcPr>
            <w:tcW w:w="7365" w:type="dxa"/>
          </w:tcPr>
          <w:p w14:paraId="50024C8E" w14:textId="77777777" w:rsidR="009E02A2" w:rsidRPr="001C4DCA" w:rsidRDefault="009E02A2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1C4DCA">
              <w:rPr>
                <w:szCs w:val="24"/>
              </w:rPr>
              <w:t>Gauti teigiami socialinės-ekonominės analizės ekonominių rodiklių rezultatai rodo, kad socialiniu-ekonominiu požiūriu projektas yra naudingas ir jį įgyvendinti yra tikslinga:</w:t>
            </w:r>
          </w:p>
          <w:p w14:paraId="033FB1D1" w14:textId="5CDC0014" w:rsidR="009E02A2" w:rsidRPr="001C4DCA" w:rsidRDefault="009E02A2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1C4DCA">
              <w:rPr>
                <w:szCs w:val="24"/>
              </w:rPr>
              <w:t xml:space="preserve">– EGDV (ekonominė grynoji dabartinė vertė) lygi </w:t>
            </w:r>
            <w:r w:rsidR="00A62A35" w:rsidRPr="001C4DCA">
              <w:rPr>
                <w:szCs w:val="24"/>
              </w:rPr>
              <w:t>1</w:t>
            </w:r>
            <w:r w:rsidR="002F4F65" w:rsidRPr="001C4DCA">
              <w:rPr>
                <w:szCs w:val="24"/>
              </w:rPr>
              <w:t>3</w:t>
            </w:r>
            <w:r w:rsidRPr="001C4DCA">
              <w:rPr>
                <w:szCs w:val="24"/>
              </w:rPr>
              <w:t> </w:t>
            </w:r>
            <w:r w:rsidR="002F4F65" w:rsidRPr="001C4DCA">
              <w:rPr>
                <w:szCs w:val="24"/>
              </w:rPr>
              <w:t>61</w:t>
            </w:r>
            <w:r w:rsidR="00A62A35" w:rsidRPr="001C4DCA">
              <w:rPr>
                <w:szCs w:val="24"/>
              </w:rPr>
              <w:t> mln. </w:t>
            </w:r>
            <w:r w:rsidRPr="001C4DCA">
              <w:rPr>
                <w:szCs w:val="24"/>
              </w:rPr>
              <w:t>Eur;</w:t>
            </w:r>
          </w:p>
          <w:p w14:paraId="3D954451" w14:textId="7831B439" w:rsidR="009E02A2" w:rsidRPr="001C4DCA" w:rsidRDefault="009E02A2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1C4DCA">
              <w:rPr>
                <w:szCs w:val="24"/>
              </w:rPr>
              <w:t xml:space="preserve">– EVGN (ekonominė vidinė grąžos norma) lygi </w:t>
            </w:r>
            <w:r w:rsidR="00A62A35" w:rsidRPr="001C4DCA">
              <w:rPr>
                <w:szCs w:val="24"/>
              </w:rPr>
              <w:t>7,</w:t>
            </w:r>
            <w:r w:rsidR="002F4F65" w:rsidRPr="001C4DCA">
              <w:rPr>
                <w:szCs w:val="24"/>
              </w:rPr>
              <w:t>15</w:t>
            </w:r>
            <w:r w:rsidRPr="001C4DCA">
              <w:rPr>
                <w:szCs w:val="24"/>
              </w:rPr>
              <w:t> proc.;</w:t>
            </w:r>
          </w:p>
          <w:p w14:paraId="08A1550C" w14:textId="17746F1E" w:rsidR="009E02A2" w:rsidRPr="001C4DCA" w:rsidRDefault="009E02A2" w:rsidP="00010E39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1C4DCA">
              <w:rPr>
                <w:szCs w:val="24"/>
              </w:rPr>
              <w:t xml:space="preserve">– ENIS (ekonominės naudos ir išlaidų santykis) lygus </w:t>
            </w:r>
            <w:r w:rsidR="00A62A35" w:rsidRPr="001C4DCA">
              <w:rPr>
                <w:szCs w:val="24"/>
              </w:rPr>
              <w:t>1,</w:t>
            </w:r>
            <w:r w:rsidR="002F4F65" w:rsidRPr="001C4DCA">
              <w:rPr>
                <w:szCs w:val="24"/>
              </w:rPr>
              <w:t>29</w:t>
            </w:r>
            <w:r w:rsidRPr="001C4DCA">
              <w:rPr>
                <w:szCs w:val="24"/>
              </w:rPr>
              <w:t>.</w:t>
            </w:r>
          </w:p>
        </w:tc>
      </w:tr>
    </w:tbl>
    <w:p w14:paraId="701AB390" w14:textId="4BBF9A18" w:rsidR="00182344" w:rsidRPr="00DA0E35" w:rsidRDefault="00182344" w:rsidP="001A1590">
      <w:pPr>
        <w:spacing w:before="120" w:after="120" w:line="240" w:lineRule="atLeast"/>
        <w:jc w:val="both"/>
        <w:rPr>
          <w:szCs w:val="24"/>
        </w:rPr>
      </w:pPr>
    </w:p>
    <w:sectPr w:rsidR="00182344" w:rsidRPr="00DA0E35" w:rsidSect="00000F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153F" w14:textId="77777777" w:rsidR="00CF1087" w:rsidRDefault="00CF1087" w:rsidP="00447D19">
      <w:r>
        <w:separator/>
      </w:r>
    </w:p>
  </w:endnote>
  <w:endnote w:type="continuationSeparator" w:id="0">
    <w:p w14:paraId="7C7BB0E3" w14:textId="77777777" w:rsidR="00CF1087" w:rsidRDefault="00CF1087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7757" w14:textId="77777777" w:rsidR="00CF1087" w:rsidRDefault="00CF1087" w:rsidP="00447D19">
      <w:r>
        <w:separator/>
      </w:r>
    </w:p>
  </w:footnote>
  <w:footnote w:type="continuationSeparator" w:id="0">
    <w:p w14:paraId="5C10EC2E" w14:textId="77777777" w:rsidR="00CF1087" w:rsidRDefault="00CF1087" w:rsidP="0044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142C"/>
    <w:multiLevelType w:val="hybridMultilevel"/>
    <w:tmpl w:val="92541F68"/>
    <w:lvl w:ilvl="0" w:tplc="28C0D4FA">
      <w:start w:val="1"/>
      <w:numFmt w:val="bullet"/>
      <w:lvlText w:val="–"/>
      <w:lvlJc w:val="left"/>
      <w:pPr>
        <w:ind w:left="1661" w:hanging="360"/>
      </w:pPr>
      <w:rPr>
        <w:rFonts w:ascii="Arial" w:eastAsia="Times New Roman" w:hAnsi="Arial" w:cs="Aria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" w15:restartNumberingAfterBreak="0">
    <w:nsid w:val="4F897780"/>
    <w:multiLevelType w:val="hybridMultilevel"/>
    <w:tmpl w:val="51268B68"/>
    <w:lvl w:ilvl="0" w:tplc="056C46FE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67FF5"/>
    <w:multiLevelType w:val="hybridMultilevel"/>
    <w:tmpl w:val="17102154"/>
    <w:lvl w:ilvl="0" w:tplc="3FF4D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126133">
    <w:abstractNumId w:val="2"/>
  </w:num>
  <w:num w:numId="2" w16cid:durableId="890725418">
    <w:abstractNumId w:val="0"/>
  </w:num>
  <w:num w:numId="3" w16cid:durableId="402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44"/>
    <w:rsid w:val="00000FA7"/>
    <w:rsid w:val="00010E39"/>
    <w:rsid w:val="00017F50"/>
    <w:rsid w:val="000212D0"/>
    <w:rsid w:val="0002419E"/>
    <w:rsid w:val="00045D0C"/>
    <w:rsid w:val="000463FA"/>
    <w:rsid w:val="00047B03"/>
    <w:rsid w:val="00064D81"/>
    <w:rsid w:val="00073F2D"/>
    <w:rsid w:val="00081729"/>
    <w:rsid w:val="00094100"/>
    <w:rsid w:val="000A7CF2"/>
    <w:rsid w:val="000B1996"/>
    <w:rsid w:val="000B5237"/>
    <w:rsid w:val="000D2E97"/>
    <w:rsid w:val="000F1329"/>
    <w:rsid w:val="00106062"/>
    <w:rsid w:val="00120B0A"/>
    <w:rsid w:val="00126CEF"/>
    <w:rsid w:val="00126F78"/>
    <w:rsid w:val="00131749"/>
    <w:rsid w:val="00143E11"/>
    <w:rsid w:val="00153AAA"/>
    <w:rsid w:val="00161D08"/>
    <w:rsid w:val="001636D8"/>
    <w:rsid w:val="00174BDD"/>
    <w:rsid w:val="00182344"/>
    <w:rsid w:val="001A1590"/>
    <w:rsid w:val="001A4568"/>
    <w:rsid w:val="001A6F33"/>
    <w:rsid w:val="001C4DCA"/>
    <w:rsid w:val="001C732D"/>
    <w:rsid w:val="001D39BC"/>
    <w:rsid w:val="002004F0"/>
    <w:rsid w:val="00213D4C"/>
    <w:rsid w:val="002231A5"/>
    <w:rsid w:val="002327D1"/>
    <w:rsid w:val="00235256"/>
    <w:rsid w:val="00243491"/>
    <w:rsid w:val="00252743"/>
    <w:rsid w:val="002641FB"/>
    <w:rsid w:val="00284D47"/>
    <w:rsid w:val="002A6D31"/>
    <w:rsid w:val="002B1952"/>
    <w:rsid w:val="002C2840"/>
    <w:rsid w:val="002D13BA"/>
    <w:rsid w:val="002D4FC1"/>
    <w:rsid w:val="002E6330"/>
    <w:rsid w:val="002F2A51"/>
    <w:rsid w:val="002F4F65"/>
    <w:rsid w:val="00300E49"/>
    <w:rsid w:val="0030221F"/>
    <w:rsid w:val="00323193"/>
    <w:rsid w:val="00332918"/>
    <w:rsid w:val="00337D2A"/>
    <w:rsid w:val="003433B1"/>
    <w:rsid w:val="00344FAD"/>
    <w:rsid w:val="003626CB"/>
    <w:rsid w:val="0036734F"/>
    <w:rsid w:val="00385C98"/>
    <w:rsid w:val="003A4B5A"/>
    <w:rsid w:val="003B0A55"/>
    <w:rsid w:val="003D6EE3"/>
    <w:rsid w:val="003F0C16"/>
    <w:rsid w:val="004046F7"/>
    <w:rsid w:val="004231BB"/>
    <w:rsid w:val="00434EB9"/>
    <w:rsid w:val="004355B8"/>
    <w:rsid w:val="00447D19"/>
    <w:rsid w:val="00460A8E"/>
    <w:rsid w:val="004636E5"/>
    <w:rsid w:val="00470E8C"/>
    <w:rsid w:val="00493588"/>
    <w:rsid w:val="00494170"/>
    <w:rsid w:val="004A0E0D"/>
    <w:rsid w:val="004A542B"/>
    <w:rsid w:val="004C438A"/>
    <w:rsid w:val="004F7A95"/>
    <w:rsid w:val="00503A83"/>
    <w:rsid w:val="00511316"/>
    <w:rsid w:val="00513FB6"/>
    <w:rsid w:val="00521AEA"/>
    <w:rsid w:val="00522C52"/>
    <w:rsid w:val="005645CA"/>
    <w:rsid w:val="00572250"/>
    <w:rsid w:val="005953C6"/>
    <w:rsid w:val="00595402"/>
    <w:rsid w:val="005A744C"/>
    <w:rsid w:val="005B39BC"/>
    <w:rsid w:val="005C1730"/>
    <w:rsid w:val="005E6EB1"/>
    <w:rsid w:val="005F1A2B"/>
    <w:rsid w:val="005F7D42"/>
    <w:rsid w:val="00600F29"/>
    <w:rsid w:val="00616BE8"/>
    <w:rsid w:val="00625658"/>
    <w:rsid w:val="0065366E"/>
    <w:rsid w:val="00657696"/>
    <w:rsid w:val="00671E85"/>
    <w:rsid w:val="006A2E87"/>
    <w:rsid w:val="006D6357"/>
    <w:rsid w:val="006D72B7"/>
    <w:rsid w:val="006F3294"/>
    <w:rsid w:val="007259D5"/>
    <w:rsid w:val="00751883"/>
    <w:rsid w:val="00760D03"/>
    <w:rsid w:val="00786F5B"/>
    <w:rsid w:val="0079412F"/>
    <w:rsid w:val="007A206B"/>
    <w:rsid w:val="007B3B12"/>
    <w:rsid w:val="007F0D18"/>
    <w:rsid w:val="007F3202"/>
    <w:rsid w:val="007F3966"/>
    <w:rsid w:val="007F5D7E"/>
    <w:rsid w:val="00800DE1"/>
    <w:rsid w:val="008016D4"/>
    <w:rsid w:val="008036B4"/>
    <w:rsid w:val="00803D92"/>
    <w:rsid w:val="008414CD"/>
    <w:rsid w:val="00857977"/>
    <w:rsid w:val="00866635"/>
    <w:rsid w:val="008714A8"/>
    <w:rsid w:val="00884C6A"/>
    <w:rsid w:val="008B344D"/>
    <w:rsid w:val="008B57C9"/>
    <w:rsid w:val="008C0A79"/>
    <w:rsid w:val="008C4182"/>
    <w:rsid w:val="008D093D"/>
    <w:rsid w:val="008D7582"/>
    <w:rsid w:val="00923564"/>
    <w:rsid w:val="00927A4C"/>
    <w:rsid w:val="0093081C"/>
    <w:rsid w:val="00935B16"/>
    <w:rsid w:val="0093629E"/>
    <w:rsid w:val="00937811"/>
    <w:rsid w:val="009570FB"/>
    <w:rsid w:val="009579C8"/>
    <w:rsid w:val="00963778"/>
    <w:rsid w:val="00966609"/>
    <w:rsid w:val="0096700D"/>
    <w:rsid w:val="00977D07"/>
    <w:rsid w:val="00982FB4"/>
    <w:rsid w:val="00996B42"/>
    <w:rsid w:val="0099771C"/>
    <w:rsid w:val="00997724"/>
    <w:rsid w:val="009E02A2"/>
    <w:rsid w:val="009E2618"/>
    <w:rsid w:val="009F253C"/>
    <w:rsid w:val="009F4126"/>
    <w:rsid w:val="009F452C"/>
    <w:rsid w:val="00A04166"/>
    <w:rsid w:val="00A06A23"/>
    <w:rsid w:val="00A112EA"/>
    <w:rsid w:val="00A26A8B"/>
    <w:rsid w:val="00A55255"/>
    <w:rsid w:val="00A62A35"/>
    <w:rsid w:val="00A70C16"/>
    <w:rsid w:val="00A74691"/>
    <w:rsid w:val="00A865BF"/>
    <w:rsid w:val="00A916F2"/>
    <w:rsid w:val="00AB2881"/>
    <w:rsid w:val="00AC168A"/>
    <w:rsid w:val="00AD0DEF"/>
    <w:rsid w:val="00AD4DAD"/>
    <w:rsid w:val="00AF4171"/>
    <w:rsid w:val="00B136E4"/>
    <w:rsid w:val="00B228B2"/>
    <w:rsid w:val="00B37CDD"/>
    <w:rsid w:val="00B42C8B"/>
    <w:rsid w:val="00B42E12"/>
    <w:rsid w:val="00B538FA"/>
    <w:rsid w:val="00BD1BFD"/>
    <w:rsid w:val="00BF11E0"/>
    <w:rsid w:val="00BF1B3D"/>
    <w:rsid w:val="00C25A6B"/>
    <w:rsid w:val="00C3356B"/>
    <w:rsid w:val="00C57535"/>
    <w:rsid w:val="00C61A1F"/>
    <w:rsid w:val="00C66E6B"/>
    <w:rsid w:val="00C9077A"/>
    <w:rsid w:val="00CA7B2D"/>
    <w:rsid w:val="00CB6340"/>
    <w:rsid w:val="00CC0FE1"/>
    <w:rsid w:val="00CC6639"/>
    <w:rsid w:val="00CC6819"/>
    <w:rsid w:val="00CE146E"/>
    <w:rsid w:val="00CF1087"/>
    <w:rsid w:val="00CF3539"/>
    <w:rsid w:val="00CF3D78"/>
    <w:rsid w:val="00D012A5"/>
    <w:rsid w:val="00D0157A"/>
    <w:rsid w:val="00D166BD"/>
    <w:rsid w:val="00D170D8"/>
    <w:rsid w:val="00D22C74"/>
    <w:rsid w:val="00D30939"/>
    <w:rsid w:val="00D32AA2"/>
    <w:rsid w:val="00D37CD6"/>
    <w:rsid w:val="00D42440"/>
    <w:rsid w:val="00D454D7"/>
    <w:rsid w:val="00D630E3"/>
    <w:rsid w:val="00D64083"/>
    <w:rsid w:val="00D64509"/>
    <w:rsid w:val="00D70CE4"/>
    <w:rsid w:val="00D807EE"/>
    <w:rsid w:val="00D901DA"/>
    <w:rsid w:val="00DA0E35"/>
    <w:rsid w:val="00DB1538"/>
    <w:rsid w:val="00DC0B4E"/>
    <w:rsid w:val="00DD3959"/>
    <w:rsid w:val="00DF223B"/>
    <w:rsid w:val="00E03A2B"/>
    <w:rsid w:val="00E07C66"/>
    <w:rsid w:val="00E12F45"/>
    <w:rsid w:val="00E21979"/>
    <w:rsid w:val="00E30B99"/>
    <w:rsid w:val="00E337BB"/>
    <w:rsid w:val="00E33D87"/>
    <w:rsid w:val="00E67DAD"/>
    <w:rsid w:val="00E86D84"/>
    <w:rsid w:val="00EA188A"/>
    <w:rsid w:val="00EA316B"/>
    <w:rsid w:val="00ED4B1C"/>
    <w:rsid w:val="00EF7599"/>
    <w:rsid w:val="00F151AA"/>
    <w:rsid w:val="00F41C45"/>
    <w:rsid w:val="00F57D30"/>
    <w:rsid w:val="00F632CB"/>
    <w:rsid w:val="00F859C8"/>
    <w:rsid w:val="00FC764D"/>
    <w:rsid w:val="00FD3EDB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66FA"/>
  <w15:chartTrackingRefBased/>
  <w15:docId w15:val="{857F4E83-751C-4355-B49A-45C988B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182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8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18234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82344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A55255"/>
    <w:pPr>
      <w:ind w:left="720"/>
      <w:contextualSpacing/>
    </w:pPr>
  </w:style>
  <w:style w:type="character" w:customStyle="1" w:styleId="SraopastraipaDiagrama">
    <w:name w:val="Sąrašo pastraipa Diagrama"/>
    <w:link w:val="Sraopastraipa"/>
    <w:uiPriority w:val="34"/>
    <w:rsid w:val="00EA188A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47D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7D1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47D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47D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Stukienė</dc:creator>
  <cp:keywords/>
  <dc:description/>
  <cp:lastModifiedBy>Saulius Jansonas</cp:lastModifiedBy>
  <cp:revision>2</cp:revision>
  <dcterms:created xsi:type="dcterms:W3CDTF">2023-01-13T12:44:00Z</dcterms:created>
  <dcterms:modified xsi:type="dcterms:W3CDTF">2023-01-13T12:44:00Z</dcterms:modified>
</cp:coreProperties>
</file>