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ee19e18b0f70451c8d450739b6187ba0"/>
        <w:id w:val="-1190602311"/>
        <w:lock w:val="sdtLocked"/>
      </w:sdtPr>
      <w:sdtEndPr/>
      <w:sdtContent>
        <w:p w14:paraId="5CCF04EE" w14:textId="77777777" w:rsidR="00FC601E" w:rsidRDefault="003B4527">
          <w:pPr>
            <w:widowControl w:val="0"/>
            <w:suppressAutoHyphens/>
            <w:jc w:val="center"/>
            <w:rPr>
              <w:color w:val="000000"/>
            </w:rPr>
          </w:pPr>
          <w:r>
            <w:rPr>
              <w:color w:val="000000"/>
              <w:lang w:val="en-US"/>
            </w:rPr>
            <w:pict w14:anchorId="5CCF0716">
              <v:shapetype id="_x0000_t201" coordsize="21600,21600" o:spt="201" path="m,l,21600r21600,l21600,xe">
                <v:stroke joinstyle="miter"/>
                <v:path shadowok="f" o:extrusionok="f" strokeok="f" fillok="f" o:connecttype="rect"/>
                <o:lock v:ext="edit" shapetype="t"/>
              </v:shapetype>
              <v:shape id="_x0000_s1039" type="#_x0000_t201" style="position:absolute;left:0;text-align:left;margin-left:0;margin-top:0;width:.75pt;height:.75pt;z-index:251657728;visibility:hidden;mso-position-horizontal-relative:text;mso-position-vertical-relative:text" stroked="f">
                <v:imagedata r:id="rId8" o:title=""/>
              </v:shape>
              <w:control r:id="rId9" w:name="Control 15" w:shapeid="_x0000_s1039"/>
            </w:pict>
          </w:r>
          <w:r>
            <w:rPr>
              <w:color w:val="000000"/>
            </w:rPr>
            <w:t xml:space="preserve">LIETUVOS AUTOMOBILIŲ KELIŲ DIREKCIJOS </w:t>
          </w:r>
        </w:p>
        <w:p w14:paraId="5CCF04EF" w14:textId="77777777" w:rsidR="00FC601E" w:rsidRDefault="003B4527">
          <w:pPr>
            <w:widowControl w:val="0"/>
            <w:suppressAutoHyphens/>
            <w:jc w:val="center"/>
            <w:rPr>
              <w:color w:val="000000"/>
            </w:rPr>
          </w:pPr>
          <w:r>
            <w:rPr>
              <w:color w:val="000000"/>
            </w:rPr>
            <w:t>PRIE SUSISIEKIMO MINISTERIJOS GENERALINIO DIREKTORIAUS</w:t>
          </w:r>
        </w:p>
        <w:p w14:paraId="5CCF04F0" w14:textId="77777777" w:rsidR="00FC601E" w:rsidRDefault="003B4527">
          <w:pPr>
            <w:widowControl w:val="0"/>
            <w:suppressAutoHyphens/>
            <w:jc w:val="center"/>
            <w:rPr>
              <w:color w:val="000000"/>
            </w:rPr>
          </w:pPr>
          <w:r>
            <w:rPr>
              <w:color w:val="000000"/>
            </w:rPr>
            <w:t>Į S A K Y M A S</w:t>
          </w:r>
        </w:p>
        <w:p w14:paraId="5CCF04F1" w14:textId="77777777" w:rsidR="00FC601E" w:rsidRDefault="00FC601E">
          <w:pPr>
            <w:widowControl w:val="0"/>
            <w:suppressAutoHyphens/>
            <w:jc w:val="center"/>
            <w:rPr>
              <w:color w:val="000000"/>
            </w:rPr>
          </w:pPr>
        </w:p>
        <w:p w14:paraId="5CCF04F2" w14:textId="77777777" w:rsidR="00FC601E" w:rsidRDefault="003B4527">
          <w:pPr>
            <w:widowControl w:val="0"/>
            <w:suppressAutoHyphens/>
            <w:jc w:val="center"/>
            <w:rPr>
              <w:b/>
              <w:bCs/>
              <w:caps/>
              <w:color w:val="000000"/>
            </w:rPr>
          </w:pPr>
          <w:r>
            <w:rPr>
              <w:b/>
              <w:bCs/>
              <w:caps/>
              <w:color w:val="000000"/>
            </w:rPr>
            <w:t>DĖL AUTOMOBILIŲ KELIŲ NAUDOTO ASFALTO GRANULIŲ PANAUDOJIMO REKOMENDACIJŲ R NAG 09 PATVIRTINIMO</w:t>
          </w:r>
        </w:p>
        <w:p w14:paraId="5CCF04F3" w14:textId="77777777" w:rsidR="00FC601E" w:rsidRDefault="00FC601E">
          <w:pPr>
            <w:widowControl w:val="0"/>
            <w:suppressAutoHyphens/>
            <w:jc w:val="center"/>
            <w:rPr>
              <w:color w:val="000000"/>
            </w:rPr>
          </w:pPr>
        </w:p>
        <w:p w14:paraId="5CCF04F4" w14:textId="77777777" w:rsidR="00FC601E" w:rsidRDefault="003B4527">
          <w:pPr>
            <w:widowControl w:val="0"/>
            <w:suppressAutoHyphens/>
            <w:jc w:val="center"/>
            <w:rPr>
              <w:color w:val="000000"/>
            </w:rPr>
          </w:pPr>
          <w:r>
            <w:rPr>
              <w:color w:val="000000"/>
            </w:rPr>
            <w:t>2009 m. rugsėj</w:t>
          </w:r>
          <w:r>
            <w:rPr>
              <w:color w:val="000000"/>
            </w:rPr>
            <w:t>o 14 d. Nr. V-255</w:t>
          </w:r>
        </w:p>
        <w:p w14:paraId="5CCF04F5" w14:textId="77777777" w:rsidR="00FC601E" w:rsidRDefault="003B4527">
          <w:pPr>
            <w:widowControl w:val="0"/>
            <w:suppressAutoHyphens/>
            <w:jc w:val="center"/>
            <w:rPr>
              <w:color w:val="000000"/>
            </w:rPr>
          </w:pPr>
          <w:r>
            <w:rPr>
              <w:color w:val="000000"/>
            </w:rPr>
            <w:t>Vilnius</w:t>
          </w:r>
        </w:p>
        <w:p w14:paraId="5CCF04F6" w14:textId="77777777" w:rsidR="00FC601E" w:rsidRDefault="00FC601E">
          <w:pPr>
            <w:widowControl w:val="0"/>
            <w:suppressAutoHyphens/>
            <w:jc w:val="both"/>
            <w:rPr>
              <w:color w:val="000000"/>
            </w:rPr>
          </w:pPr>
        </w:p>
        <w:sdt>
          <w:sdtPr>
            <w:alias w:val="preambule"/>
            <w:tag w:val="part_46490cd5cb3b4dd99a5c6bd8197d0549"/>
            <w:id w:val="-1536727320"/>
            <w:lock w:val="sdtLocked"/>
          </w:sdtPr>
          <w:sdtEndPr/>
          <w:sdtContent>
            <w:p w14:paraId="5CCF04F7" w14:textId="77777777" w:rsidR="00FC601E" w:rsidRDefault="003B4527">
              <w:pPr>
                <w:widowControl w:val="0"/>
                <w:suppressAutoHyphens/>
                <w:ind w:firstLine="567"/>
                <w:jc w:val="both"/>
                <w:rPr>
                  <w:color w:val="000000"/>
                </w:rPr>
              </w:pPr>
              <w:r>
                <w:rPr>
                  <w:color w:val="000000"/>
                </w:rPr>
                <w:t>Vadovaudamasis Lietuvos automobilių kelių direkcijos prie Susisiekimo ministerijos nuostatų, patvirtintų Lietuvos Respublikos susisiekimo ministro 2006 m. lapkričio 30 d. įsakymu Nr. 3-457 „Dėl Lietuvos automobilių kelių direkcij</w:t>
              </w:r>
              <w:r>
                <w:rPr>
                  <w:color w:val="000000"/>
                </w:rPr>
                <w:t xml:space="preserve">os prie Susisiekimo ministerijos nuostatų patvirtinimo“ (Žin., 2006, Nr. </w:t>
              </w:r>
              <w:hyperlink r:id="rId10" w:tgtFrame="_blank" w:history="1">
                <w:r>
                  <w:rPr>
                    <w:color w:val="0000FF" w:themeColor="hyperlink"/>
                    <w:u w:val="single"/>
                  </w:rPr>
                  <w:t>133-5041</w:t>
                </w:r>
              </w:hyperlink>
              <w:r>
                <w:rPr>
                  <w:color w:val="000000"/>
                </w:rPr>
                <w:t>), 9.7.7 ir 13.4 punktais,</w:t>
              </w:r>
            </w:p>
          </w:sdtContent>
        </w:sdt>
        <w:sdt>
          <w:sdtPr>
            <w:alias w:val="pastraipa"/>
            <w:tag w:val="part_8a72ad536f6a48fdb9079a4e8469d164"/>
            <w:id w:val="791789380"/>
            <w:lock w:val="sdtLocked"/>
          </w:sdtPr>
          <w:sdtEndPr/>
          <w:sdtContent>
            <w:p w14:paraId="5CCF04F8" w14:textId="77777777" w:rsidR="00FC601E" w:rsidRDefault="003B4527">
              <w:pPr>
                <w:widowControl w:val="0"/>
                <w:suppressAutoHyphens/>
                <w:ind w:firstLine="567"/>
                <w:jc w:val="both"/>
                <w:rPr>
                  <w:color w:val="000000"/>
                </w:rPr>
              </w:pPr>
              <w:r>
                <w:rPr>
                  <w:color w:val="000000"/>
                </w:rPr>
                <w:t>t v i r t i n u Automobilių kelių naudoto asfalto granulių panaudoj</w:t>
              </w:r>
              <w:r>
                <w:rPr>
                  <w:color w:val="000000"/>
                </w:rPr>
                <w:t>imo rekomendacijas R NAG 09 (pridedama)</w:t>
              </w:r>
              <w:r>
                <w:rPr>
                  <w:color w:val="000000"/>
                  <w:vertAlign w:val="superscript"/>
                </w:rPr>
                <w:footnoteReference w:customMarkFollows="1" w:id="1"/>
                <w:sym w:font="Symbol" w:char="F02A"/>
              </w:r>
              <w:r>
                <w:rPr>
                  <w:color w:val="000000"/>
                </w:rPr>
                <w:t>.</w:t>
              </w:r>
            </w:p>
            <w:p w14:paraId="5CCF04F9" w14:textId="77777777" w:rsidR="00FC601E" w:rsidRDefault="00FC601E">
              <w:pPr>
                <w:widowControl w:val="0"/>
                <w:suppressAutoHyphens/>
                <w:jc w:val="both"/>
                <w:rPr>
                  <w:color w:val="000000"/>
                </w:rPr>
              </w:pPr>
            </w:p>
            <w:p w14:paraId="5CCF04FA" w14:textId="77777777" w:rsidR="00FC601E" w:rsidRDefault="003B4527">
              <w:pPr>
                <w:widowControl w:val="0"/>
                <w:tabs>
                  <w:tab w:val="right" w:pos="9071"/>
                </w:tabs>
                <w:suppressAutoHyphens/>
                <w:rPr>
                  <w:caps/>
                  <w:color w:val="000000"/>
                </w:rPr>
              </w:pPr>
            </w:p>
          </w:sdtContent>
        </w:sdt>
        <w:sdt>
          <w:sdtPr>
            <w:rPr>
              <w:caps/>
              <w:color w:val="000000"/>
            </w:rPr>
            <w:alias w:val="signatura"/>
            <w:tag w:val="part_bb5154ec6a91426e9ba06a8c162dc690"/>
            <w:id w:val="-224303017"/>
            <w:lock w:val="sdtLocked"/>
            <w:placeholder>
              <w:docPart w:val="DefaultPlaceholder_1082065158"/>
            </w:placeholder>
          </w:sdtPr>
          <w:sdtEndPr>
            <w:rPr>
              <w:caps w:val="0"/>
              <w:color w:val="auto"/>
            </w:rPr>
          </w:sdtEndPr>
          <w:sdtContent>
            <w:p w14:paraId="5CCF04FB" w14:textId="3FAA0A11" w:rsidR="00FC601E" w:rsidRDefault="003B4527">
              <w:pPr>
                <w:widowControl w:val="0"/>
                <w:tabs>
                  <w:tab w:val="right" w:pos="9071"/>
                </w:tabs>
                <w:suppressAutoHyphens/>
                <w:rPr>
                  <w:caps/>
                  <w:color w:val="000000"/>
                </w:rPr>
              </w:pPr>
              <w:r>
                <w:rPr>
                  <w:caps/>
                  <w:color w:val="000000"/>
                </w:rPr>
                <w:t>Generalinis direktorius</w:t>
              </w:r>
              <w:r>
                <w:rPr>
                  <w:caps/>
                  <w:color w:val="000000"/>
                </w:rPr>
                <w:tab/>
                <w:t>Virgaudas Puodžiukas</w:t>
              </w:r>
            </w:p>
            <w:p w14:paraId="5CCF04FC" w14:textId="76DC424B" w:rsidR="00FC601E" w:rsidRDefault="00FC601E">
              <w:pPr>
                <w:widowControl w:val="0"/>
                <w:suppressAutoHyphens/>
                <w:rPr>
                  <w:color w:val="000000"/>
                </w:rPr>
              </w:pPr>
            </w:p>
            <w:p w14:paraId="5CCF04FD" w14:textId="4568A67F" w:rsidR="00FC601E" w:rsidRDefault="00FC601E">
              <w:pPr>
                <w:widowControl w:val="0"/>
                <w:suppressAutoHyphens/>
                <w:jc w:val="center"/>
                <w:rPr>
                  <w:color w:val="000000"/>
                </w:rPr>
              </w:pPr>
            </w:p>
            <w:p w14:paraId="5CCF04FE" w14:textId="53A03D9E" w:rsidR="00FC601E" w:rsidRDefault="00817B0E">
              <w:pPr>
                <w:widowControl w:val="0"/>
                <w:suppressAutoHyphens/>
                <w:jc w:val="both"/>
                <w:rPr>
                  <w:color w:val="000000"/>
                </w:rPr>
              </w:pPr>
            </w:p>
          </w:sdtContent>
        </w:sdt>
      </w:sdtContent>
    </w:sdt>
    <w:sdt>
      <w:sdtPr>
        <w:alias w:val="patvirtinta"/>
        <w:tag w:val="part_4ee38fbf737e4064a022084b7926bdb1"/>
        <w:id w:val="428390902"/>
        <w:lock w:val="sdtLocked"/>
      </w:sdtPr>
      <w:sdtEndPr/>
      <w:sdtContent>
        <w:p w14:paraId="5CCF04FF" w14:textId="77777777" w:rsidR="00FC601E" w:rsidRDefault="003B4527">
          <w:pPr>
            <w:ind w:left="4535"/>
          </w:pPr>
          <w:r>
            <w:br w:type="page"/>
          </w:r>
          <w:r>
            <w:lastRenderedPageBreak/>
            <w:t>PATVIRTINTA</w:t>
          </w:r>
        </w:p>
        <w:p w14:paraId="5CCF0500" w14:textId="77777777" w:rsidR="00FC601E" w:rsidRDefault="003B4527">
          <w:pPr>
            <w:ind w:left="4535"/>
          </w:pPr>
          <w:r>
            <w:t xml:space="preserve">Lietuvos automobilių kelių direkcijos prie </w:t>
          </w:r>
        </w:p>
        <w:p w14:paraId="5CCF0501" w14:textId="77777777" w:rsidR="00FC601E" w:rsidRDefault="003B4527">
          <w:pPr>
            <w:ind w:left="4535"/>
          </w:pPr>
          <w:r>
            <w:t xml:space="preserve">Susisiekimo ministerijos generalinio </w:t>
          </w:r>
        </w:p>
        <w:p w14:paraId="5CCF0502" w14:textId="77777777" w:rsidR="00FC601E" w:rsidRDefault="003B4527">
          <w:pPr>
            <w:ind w:left="4535"/>
          </w:pPr>
          <w:r>
            <w:t xml:space="preserve">direktoriaus 2009 m. rugsėjo 14 d. įsakymu </w:t>
          </w:r>
        </w:p>
        <w:p w14:paraId="5CCF0503" w14:textId="77777777" w:rsidR="00FC601E" w:rsidRDefault="003B4527">
          <w:pPr>
            <w:ind w:left="4535"/>
          </w:pPr>
          <w:r>
            <w:t>Nr. V-255</w:t>
          </w:r>
        </w:p>
        <w:p w14:paraId="5CCF0504" w14:textId="77777777" w:rsidR="00FC601E" w:rsidRDefault="00FC601E">
          <w:pPr>
            <w:jc w:val="center"/>
          </w:pPr>
        </w:p>
        <w:p w14:paraId="5CCF0505" w14:textId="77777777" w:rsidR="00FC601E" w:rsidRDefault="003B4527">
          <w:pPr>
            <w:jc w:val="center"/>
            <w:rPr>
              <w:b/>
            </w:rPr>
          </w:pPr>
          <w:sdt>
            <w:sdtPr>
              <w:alias w:val="Pavadinimas"/>
              <w:tag w:val="title_4ee38fbf737e4064a022084b7926bdb1"/>
              <w:id w:val="-298464120"/>
              <w:lock w:val="sdtLocked"/>
            </w:sdtPr>
            <w:sdtEndPr/>
            <w:sdtContent>
              <w:r>
                <w:rPr>
                  <w:b/>
                </w:rPr>
                <w:t xml:space="preserve">AUTOMOBILIŲ KELIŲ NAUDOTO ASFALTO GRANULIŲ PANAUDOJIMO REKOMENDACIJOS </w:t>
              </w:r>
              <w:r>
                <w:rPr>
                  <w:b/>
                  <w:i/>
                </w:rPr>
                <w:t>R NAG 09</w:t>
              </w:r>
            </w:sdtContent>
          </w:sdt>
        </w:p>
        <w:p w14:paraId="5CCF0506" w14:textId="77777777" w:rsidR="00FC601E" w:rsidRDefault="00FC601E">
          <w:pPr>
            <w:jc w:val="center"/>
          </w:pPr>
        </w:p>
        <w:sdt>
          <w:sdtPr>
            <w:alias w:val="skyrius"/>
            <w:tag w:val="part_1d60056c705f4905a701deaf64ed9a2c"/>
            <w:id w:val="-1304533059"/>
            <w:lock w:val="sdtLocked"/>
          </w:sdtPr>
          <w:sdtEndPr/>
          <w:sdtContent>
            <w:p w14:paraId="5CCF0507" w14:textId="77777777" w:rsidR="00FC601E" w:rsidRDefault="003B4527">
              <w:pPr>
                <w:jc w:val="center"/>
              </w:pPr>
              <w:sdt>
                <w:sdtPr>
                  <w:alias w:val="Numeris"/>
                  <w:tag w:val="nr_1d60056c705f4905a701deaf64ed9a2c"/>
                  <w:id w:val="-267785274"/>
                  <w:lock w:val="sdtLocked"/>
                </w:sdtPr>
                <w:sdtEndPr/>
                <w:sdtContent>
                  <w:r>
                    <w:rPr>
                      <w:b/>
                    </w:rPr>
                    <w:t>I</w:t>
                  </w:r>
                </w:sdtContent>
              </w:sdt>
              <w:r>
                <w:rPr>
                  <w:b/>
                </w:rPr>
                <w:t xml:space="preserve"> SKYRIUS. </w:t>
              </w:r>
              <w:sdt>
                <w:sdtPr>
                  <w:alias w:val="Pavadinimas"/>
                  <w:tag w:val="title_1d60056c705f4905a701deaf64ed9a2c"/>
                  <w:id w:val="2011642346"/>
                  <w:lock w:val="sdtLocked"/>
                </w:sdtPr>
                <w:sdtEndPr/>
                <w:sdtContent>
                  <w:r>
                    <w:rPr>
                      <w:b/>
                    </w:rPr>
                    <w:t>BENDROSIOS NUOSTATOS</w:t>
                  </w:r>
                </w:sdtContent>
              </w:sdt>
            </w:p>
            <w:p w14:paraId="5CCF0508" w14:textId="77777777" w:rsidR="00FC601E" w:rsidRDefault="00FC601E">
              <w:pPr>
                <w:ind w:firstLine="567"/>
                <w:jc w:val="both"/>
              </w:pPr>
            </w:p>
            <w:sdt>
              <w:sdtPr>
                <w:alias w:val="1 p."/>
                <w:tag w:val="part_2f5f61003e3b4be6b01fe75766296f65"/>
                <w:id w:val="1785004247"/>
                <w:lock w:val="sdtLocked"/>
              </w:sdtPr>
              <w:sdtEndPr/>
              <w:sdtContent>
                <w:p w14:paraId="5CCF0509" w14:textId="77777777" w:rsidR="00FC601E" w:rsidRDefault="003B4527">
                  <w:pPr>
                    <w:tabs>
                      <w:tab w:val="num" w:pos="1080"/>
                    </w:tabs>
                    <w:ind w:firstLine="567"/>
                    <w:jc w:val="both"/>
                  </w:pPr>
                  <w:sdt>
                    <w:sdtPr>
                      <w:alias w:val="Numeris"/>
                      <w:tag w:val="nr_2f5f61003e3b4be6b01fe75766296f65"/>
                      <w:id w:val="89362544"/>
                      <w:lock w:val="sdtLocked"/>
                    </w:sdtPr>
                    <w:sdtEndPr/>
                    <w:sdtContent>
                      <w:r>
                        <w:rPr>
                          <w:b/>
                        </w:rPr>
                        <w:t>1</w:t>
                      </w:r>
                    </w:sdtContent>
                  </w:sdt>
                  <w:r>
                    <w:rPr>
                      <w:b/>
                    </w:rPr>
                    <w:t xml:space="preserve">. </w:t>
                  </w:r>
                  <w:r>
                    <w:t xml:space="preserve">Automobilių kelių naudoto asfalto granulių panaudojimo rekomendacijose R NAG 09 (toliau – rekomendacijos) išdėstyti </w:t>
                  </w:r>
                  <w:r>
                    <w:t>asfalto granulių, naudojamų gaminti kelių tiesimo medžiagų mišinius, skirtus įrengti dangų konstrukcijas valstybinės reikšmės keliuose, panaudojimo metodai. Šis dokumentas taip pat gali būti taikomas vietinės reikšmės keliams (gatvėms), kitoms eismo zonoms</w:t>
                  </w:r>
                  <w:r>
                    <w:t>.</w:t>
                  </w:r>
                </w:p>
              </w:sdtContent>
            </w:sdt>
            <w:sdt>
              <w:sdtPr>
                <w:alias w:val="2 p."/>
                <w:tag w:val="part_438619a7287f4711b50e7203c904f554"/>
                <w:id w:val="2038537359"/>
                <w:lock w:val="sdtLocked"/>
              </w:sdtPr>
              <w:sdtEndPr/>
              <w:sdtContent>
                <w:p w14:paraId="5CCF050A" w14:textId="77777777" w:rsidR="00FC601E" w:rsidRDefault="003B4527">
                  <w:pPr>
                    <w:tabs>
                      <w:tab w:val="num" w:pos="1080"/>
                    </w:tabs>
                    <w:ind w:firstLine="567"/>
                    <w:jc w:val="both"/>
                  </w:pPr>
                  <w:sdt>
                    <w:sdtPr>
                      <w:alias w:val="Numeris"/>
                      <w:tag w:val="nr_438619a7287f4711b50e7203c904f554"/>
                      <w:id w:val="-1908761237"/>
                      <w:lock w:val="sdtLocked"/>
                    </w:sdtPr>
                    <w:sdtEndPr/>
                    <w:sdtContent>
                      <w:r>
                        <w:rPr>
                          <w:b/>
                        </w:rPr>
                        <w:t>2</w:t>
                      </w:r>
                    </w:sdtContent>
                  </w:sdt>
                  <w:r>
                    <w:rPr>
                      <w:b/>
                    </w:rPr>
                    <w:t xml:space="preserve">. </w:t>
                  </w:r>
                  <w:r>
                    <w:t>Šiomis rekomendacijomis taip pat yra įgyvendinamas Lietuvos standartas LST EN 13108-8 „Bituminiai mišiniai. Medžiagos techniniai reikalavimai. 8 dalis. Naudotas asfaltas“.</w:t>
                  </w:r>
                </w:p>
              </w:sdtContent>
            </w:sdt>
            <w:sdt>
              <w:sdtPr>
                <w:alias w:val="3 p."/>
                <w:tag w:val="part_93563eaec7e84c628c2249afe6b7c584"/>
                <w:id w:val="-618763143"/>
                <w:lock w:val="sdtLocked"/>
              </w:sdtPr>
              <w:sdtEndPr/>
              <w:sdtContent>
                <w:p w14:paraId="5CCF050B" w14:textId="77777777" w:rsidR="00FC601E" w:rsidRDefault="003B4527">
                  <w:pPr>
                    <w:tabs>
                      <w:tab w:val="num" w:pos="1080"/>
                    </w:tabs>
                    <w:ind w:firstLine="567"/>
                    <w:jc w:val="both"/>
                  </w:pPr>
                  <w:sdt>
                    <w:sdtPr>
                      <w:alias w:val="Numeris"/>
                      <w:tag w:val="nr_93563eaec7e84c628c2249afe6b7c584"/>
                      <w:id w:val="2030752964"/>
                      <w:lock w:val="sdtLocked"/>
                    </w:sdtPr>
                    <w:sdtEndPr/>
                    <w:sdtContent>
                      <w:r>
                        <w:rPr>
                          <w:b/>
                        </w:rPr>
                        <w:t>3</w:t>
                      </w:r>
                    </w:sdtContent>
                  </w:sdt>
                  <w:r>
                    <w:rPr>
                      <w:b/>
                    </w:rPr>
                    <w:t xml:space="preserve">. </w:t>
                  </w:r>
                  <w:r>
                    <w:t>Tiesiant kelius ir saugant aplinką būtina vengti atliekų susidarymo.</w:t>
                  </w:r>
                  <w:r>
                    <w:t xml:space="preserve"> Jei tai nėra įmanoma, atliekas reikia panaudoti. Atliekų panaudojimui, jei tai galima technologiškai ir pagrįsta ekonomiškai, turi būti teikiamas prioritetas. Atsižvelgiant į atliekų rūšį ir sudėtį, jas panaudojant reikia siekti kuo aukštesnio vertės sukū</w:t>
                  </w:r>
                  <w:r>
                    <w:t>rimo lygio.</w:t>
                  </w:r>
                </w:p>
                <w:p w14:paraId="5CCF050C" w14:textId="77777777" w:rsidR="00FC601E" w:rsidRDefault="003B4527">
                  <w:pPr>
                    <w:ind w:firstLine="567"/>
                    <w:jc w:val="both"/>
                  </w:pPr>
                  <w:r>
                    <w:t>Naudotos medžiagos (atliekos), išgautos tiesiant ar rekonstruojant kelius, iš esmės gali būti vėl panaudojamos keliams tiesti. Šiuo atveju jos laikomos kelių tiesimo medžiagomis. Naudotas asfaltas taip pat laikomas kelių tiesimo medžiaga.</w:t>
                  </w:r>
                </w:p>
                <w:p w14:paraId="5CCF050D" w14:textId="77777777" w:rsidR="00FC601E" w:rsidRDefault="003B4527">
                  <w:pPr>
                    <w:ind w:firstLine="567"/>
                    <w:jc w:val="both"/>
                  </w:pPr>
                  <w:r>
                    <w:t>Planu</w:t>
                  </w:r>
                  <w:r>
                    <w:t>odamas kelių tiesimo darbus, užsakovas (projektuotojas) nustato naudotų medžiagų rūšis, sudėtį bei poveikį aplinkai. Jeigu naudotos medžiagos yra netinkamos perdirbti, turi būti numatytas jų pašalinimo būdas. Visa ši informacija pateikiama darbų apraše.</w:t>
                  </w:r>
                </w:p>
                <w:p w14:paraId="5CCF050E" w14:textId="77777777" w:rsidR="00FC601E" w:rsidRDefault="003B4527">
                  <w:pPr>
                    <w:ind w:firstLine="567"/>
                    <w:jc w:val="both"/>
                  </w:pPr>
                  <w:r>
                    <w:t>Ši</w:t>
                  </w:r>
                  <w:r>
                    <w:t>ose rekomendacijose naudotų medžiagų, kuriose yra dervų, perdirbimas nenagrinėjamas. Šiuo atveju taikomi kiti norminiai dokumentai.</w:t>
                  </w:r>
                </w:p>
              </w:sdtContent>
            </w:sdt>
            <w:sdt>
              <w:sdtPr>
                <w:alias w:val="4 p."/>
                <w:tag w:val="part_9573ae5a7d6644ddade6bba68af845f7"/>
                <w:id w:val="995069171"/>
                <w:lock w:val="sdtLocked"/>
              </w:sdtPr>
              <w:sdtEndPr/>
              <w:sdtContent>
                <w:p w14:paraId="5CCF050F" w14:textId="77777777" w:rsidR="00FC601E" w:rsidRDefault="003B4527">
                  <w:pPr>
                    <w:tabs>
                      <w:tab w:val="num" w:pos="1080"/>
                    </w:tabs>
                    <w:ind w:firstLine="567"/>
                    <w:jc w:val="both"/>
                  </w:pPr>
                  <w:sdt>
                    <w:sdtPr>
                      <w:alias w:val="Numeris"/>
                      <w:tag w:val="nr_9573ae5a7d6644ddade6bba68af845f7"/>
                      <w:id w:val="-1434043912"/>
                      <w:lock w:val="sdtLocked"/>
                    </w:sdtPr>
                    <w:sdtEndPr/>
                    <w:sdtContent>
                      <w:r>
                        <w:rPr>
                          <w:b/>
                        </w:rPr>
                        <w:t>4</w:t>
                      </w:r>
                    </w:sdtContent>
                  </w:sdt>
                  <w:r>
                    <w:rPr>
                      <w:b/>
                    </w:rPr>
                    <w:t xml:space="preserve">. </w:t>
                  </w:r>
                  <w:r>
                    <w:t>Šios rekomendacijos taikomos asfalto granulių panaudojimui gaminant mišinius pagal norminių dokumentų TRA ASFALTAS 08</w:t>
                  </w:r>
                  <w:r>
                    <w:t xml:space="preserve"> ir ĮT ASFALTAS 08 reikalavimus. Rekomendacijose nurodyti technologiniai ir techniniai parinkimo ir panaudojimo kriterijai.</w:t>
                  </w:r>
                </w:p>
                <w:p w14:paraId="5CCF0510" w14:textId="77777777" w:rsidR="00FC601E" w:rsidRDefault="003B4527">
                  <w:pPr>
                    <w:ind w:firstLine="567"/>
                    <w:jc w:val="both"/>
                  </w:pPr>
                  <w:r>
                    <w:t xml:space="preserve">Asfalto granulės iš esmės turi būti naudojamos asfalto mišinių gamyboje, nes tik taip jose esantis bitumas gali būti vėl panaudotas </w:t>
                  </w:r>
                  <w:r>
                    <w:t xml:space="preserve">kaip rišiklis. </w:t>
                  </w:r>
                </w:p>
                <w:p w14:paraId="5CCF0511" w14:textId="77777777" w:rsidR="00FC601E" w:rsidRDefault="003B4527">
                  <w:pPr>
                    <w:ind w:firstLine="567"/>
                    <w:jc w:val="both"/>
                  </w:pPr>
                  <w:r>
                    <w:t>Asfalto granulės gali būti naudojamos be papildomo apdirbimo arba jas papildomai apdirbus.</w:t>
                  </w:r>
                </w:p>
                <w:p w14:paraId="5CCF0512" w14:textId="77777777" w:rsidR="00FC601E" w:rsidRDefault="003B4527">
                  <w:pPr>
                    <w:ind w:firstLine="567"/>
                    <w:jc w:val="both"/>
                  </w:pPr>
                  <w:r>
                    <w:t>Siekiant nustatyti rūšiavimo ir sandėliavimo kriterijus atsižvelgiant į panaudojimo sritis prieš asfalto išfrezavimą (išlaužimą) turi būti atlikti ty</w:t>
                  </w:r>
                  <w:r>
                    <w:t>rimai.</w:t>
                  </w:r>
                </w:p>
                <w:p w14:paraId="5CCF0513" w14:textId="77777777" w:rsidR="00FC601E" w:rsidRDefault="003B4527">
                  <w:pPr>
                    <w:ind w:firstLine="567"/>
                    <w:jc w:val="both"/>
                  </w:pPr>
                  <w:r>
                    <w:t>Asfalto sluoksnių išfrezavimo metodas turi būti parenkamas atsižvelgiant į numatytas panaudojimo sritis ir su tuo suderintą asfalto granulių pirminį išrūšiavimą.</w:t>
                  </w:r>
                </w:p>
                <w:p w14:paraId="5CCF0514" w14:textId="77777777" w:rsidR="00FC601E" w:rsidRDefault="003B4527">
                  <w:pPr>
                    <w:ind w:firstLine="567"/>
                    <w:jc w:val="both"/>
                  </w:pPr>
                  <w:r>
                    <w:t>Frezuotas asfaltas sandėliuojamas atskirai pagal panaudojimo sritis.</w:t>
                  </w:r>
                </w:p>
              </w:sdtContent>
            </w:sdt>
            <w:sdt>
              <w:sdtPr>
                <w:alias w:val="5 p."/>
                <w:tag w:val="part_cddc52798d2f4870b4e2c64a67d2911d"/>
                <w:id w:val="1216093873"/>
                <w:lock w:val="sdtLocked"/>
              </w:sdtPr>
              <w:sdtEndPr/>
              <w:sdtContent>
                <w:p w14:paraId="5CCF0515" w14:textId="77777777" w:rsidR="00FC601E" w:rsidRDefault="003B4527">
                  <w:pPr>
                    <w:tabs>
                      <w:tab w:val="num" w:pos="1080"/>
                    </w:tabs>
                    <w:ind w:firstLine="567"/>
                    <w:jc w:val="both"/>
                  </w:pPr>
                  <w:sdt>
                    <w:sdtPr>
                      <w:alias w:val="Numeris"/>
                      <w:tag w:val="nr_cddc52798d2f4870b4e2c64a67d2911d"/>
                      <w:id w:val="-1295823102"/>
                      <w:lock w:val="sdtLocked"/>
                    </w:sdtPr>
                    <w:sdtEndPr/>
                    <w:sdtContent>
                      <w:r>
                        <w:rPr>
                          <w:b/>
                        </w:rPr>
                        <w:t>5</w:t>
                      </w:r>
                    </w:sdtContent>
                  </w:sdt>
                  <w:r>
                    <w:rPr>
                      <w:b/>
                    </w:rPr>
                    <w:t xml:space="preserve">. </w:t>
                  </w:r>
                  <w:r>
                    <w:t>Rekomendaci</w:t>
                  </w:r>
                  <w:r>
                    <w:t>jos R NAG 09 parengtos atsižvelgiant į Vokietijos naudoto asfalto granulių atmenos „Merkblatt für die Verwertung von Asphaltgranulat M VAG“ (FGSV, 754) nuostatas.</w:t>
                  </w:r>
                </w:p>
                <w:p w14:paraId="5CCF0516" w14:textId="77777777" w:rsidR="00FC601E" w:rsidRDefault="003B4527">
                  <w:pPr>
                    <w:ind w:firstLine="567"/>
                    <w:jc w:val="both"/>
                  </w:pPr>
                </w:p>
              </w:sdtContent>
            </w:sdt>
          </w:sdtContent>
        </w:sdt>
        <w:sdt>
          <w:sdtPr>
            <w:alias w:val="skyrius"/>
            <w:tag w:val="part_03fcfaffff994f419dfce7b448e33f4e"/>
            <w:id w:val="-1900124606"/>
            <w:lock w:val="sdtLocked"/>
          </w:sdtPr>
          <w:sdtEndPr/>
          <w:sdtContent>
            <w:p w14:paraId="5CCF0517" w14:textId="77777777" w:rsidR="00FC601E" w:rsidRDefault="003B4527">
              <w:pPr>
                <w:jc w:val="center"/>
                <w:rPr>
                  <w:b/>
                </w:rPr>
              </w:pPr>
              <w:sdt>
                <w:sdtPr>
                  <w:alias w:val="Numeris"/>
                  <w:tag w:val="nr_03fcfaffff994f419dfce7b448e33f4e"/>
                  <w:id w:val="158430668"/>
                  <w:lock w:val="sdtLocked"/>
                </w:sdtPr>
                <w:sdtEndPr/>
                <w:sdtContent>
                  <w:r>
                    <w:rPr>
                      <w:b/>
                    </w:rPr>
                    <w:t>II</w:t>
                  </w:r>
                </w:sdtContent>
              </w:sdt>
              <w:r>
                <w:rPr>
                  <w:b/>
                </w:rPr>
                <w:t xml:space="preserve"> SKYRIUS. </w:t>
              </w:r>
              <w:sdt>
                <w:sdtPr>
                  <w:alias w:val="Pavadinimas"/>
                  <w:tag w:val="title_03fcfaffff994f419dfce7b448e33f4e"/>
                  <w:id w:val="1825321363"/>
                  <w:lock w:val="sdtLocked"/>
                </w:sdtPr>
                <w:sdtEndPr/>
                <w:sdtContent>
                  <w:r>
                    <w:rPr>
                      <w:b/>
                    </w:rPr>
                    <w:t>NUORODOS</w:t>
                  </w:r>
                </w:sdtContent>
              </w:sdt>
            </w:p>
            <w:p w14:paraId="5CCF0518" w14:textId="77777777" w:rsidR="00FC601E" w:rsidRDefault="00FC601E">
              <w:pPr>
                <w:ind w:firstLine="567"/>
                <w:jc w:val="both"/>
              </w:pPr>
            </w:p>
            <w:sdt>
              <w:sdtPr>
                <w:alias w:val="6 p."/>
                <w:tag w:val="part_fb23fa90217b4cb98c384ae23c7cb798"/>
                <w:id w:val="841048507"/>
                <w:lock w:val="sdtLocked"/>
              </w:sdtPr>
              <w:sdtEndPr/>
              <w:sdtContent>
                <w:p w14:paraId="5CCF0519" w14:textId="77777777" w:rsidR="00FC601E" w:rsidRDefault="003B4527">
                  <w:pPr>
                    <w:tabs>
                      <w:tab w:val="num" w:pos="1080"/>
                    </w:tabs>
                    <w:ind w:firstLine="567"/>
                    <w:jc w:val="both"/>
                  </w:pPr>
                  <w:sdt>
                    <w:sdtPr>
                      <w:alias w:val="Numeris"/>
                      <w:tag w:val="nr_fb23fa90217b4cb98c384ae23c7cb798"/>
                      <w:id w:val="412744855"/>
                      <w:lock w:val="sdtLocked"/>
                    </w:sdtPr>
                    <w:sdtEndPr/>
                    <w:sdtContent>
                      <w:r>
                        <w:rPr>
                          <w:b/>
                        </w:rPr>
                        <w:t>6</w:t>
                      </w:r>
                    </w:sdtContent>
                  </w:sdt>
                  <w:r>
                    <w:rPr>
                      <w:b/>
                    </w:rPr>
                    <w:t xml:space="preserve">. </w:t>
                  </w:r>
                  <w:r>
                    <w:t>Rekomendacijose pateiktos nuorodos į šiuos dokumentus:</w:t>
                  </w:r>
                </w:p>
                <w:sdt>
                  <w:sdtPr>
                    <w:alias w:val="6.1 p."/>
                    <w:tag w:val="part_c4f864c35cdb40eb930203f30b30343c"/>
                    <w:id w:val="1919905249"/>
                    <w:lock w:val="sdtLocked"/>
                  </w:sdtPr>
                  <w:sdtEndPr/>
                  <w:sdtContent>
                    <w:p w14:paraId="5CCF051A" w14:textId="77777777" w:rsidR="00FC601E" w:rsidRDefault="003B4527">
                      <w:pPr>
                        <w:ind w:firstLine="567"/>
                        <w:jc w:val="both"/>
                      </w:pPr>
                      <w:sdt>
                        <w:sdtPr>
                          <w:alias w:val="Numeris"/>
                          <w:tag w:val="nr_c4f864c35cdb40eb930203f30b30343c"/>
                          <w:id w:val="-1441532151"/>
                          <w:lock w:val="sdtLocked"/>
                        </w:sdtPr>
                        <w:sdtEndPr/>
                        <w:sdtContent>
                          <w:r>
                            <w:t>6.</w:t>
                          </w:r>
                          <w:r>
                            <w:t>1</w:t>
                          </w:r>
                        </w:sdtContent>
                      </w:sdt>
                      <w:r>
                        <w:t xml:space="preserve">.Automobilių kelių mineralinių medžiagų techninių reikalavimų aprašą TRA MIN 07 (Žin., 2007, Nr. </w:t>
                      </w:r>
                      <w:hyperlink r:id="rId11" w:tgtFrame="_blank" w:history="1">
                        <w:r>
                          <w:rPr>
                            <w:color w:val="0000FF" w:themeColor="hyperlink"/>
                            <w:u w:val="single"/>
                          </w:rPr>
                          <w:t>16-619</w:t>
                        </w:r>
                      </w:hyperlink>
                      <w:r>
                        <w:t>);</w:t>
                      </w:r>
                    </w:p>
                  </w:sdtContent>
                </w:sdt>
                <w:sdt>
                  <w:sdtPr>
                    <w:alias w:val="6.2 p."/>
                    <w:tag w:val="part_ed2a4b72739049abb3ef18764f2f9e96"/>
                    <w:id w:val="-384647770"/>
                    <w:lock w:val="sdtLocked"/>
                  </w:sdtPr>
                  <w:sdtEndPr/>
                  <w:sdtContent>
                    <w:p w14:paraId="5CCF051B" w14:textId="77777777" w:rsidR="00FC601E" w:rsidRDefault="003B4527">
                      <w:pPr>
                        <w:ind w:firstLine="567"/>
                        <w:jc w:val="both"/>
                      </w:pPr>
                      <w:sdt>
                        <w:sdtPr>
                          <w:alias w:val="Numeris"/>
                          <w:tag w:val="nr_ed2a4b72739049abb3ef18764f2f9e96"/>
                          <w:id w:val="-1573273088"/>
                          <w:lock w:val="sdtLocked"/>
                        </w:sdtPr>
                        <w:sdtEndPr/>
                        <w:sdtContent>
                          <w:r>
                            <w:t>6.2</w:t>
                          </w:r>
                        </w:sdtContent>
                      </w:sdt>
                      <w:r>
                        <w:t>.Automobilių kelių mineralinių medžiagų mišinių, naudojamų sl</w:t>
                      </w:r>
                      <w:r>
                        <w:t xml:space="preserve">uoksniams be rišiklių, techninių reikalavimų aprašą TRA SBR 07 (Žin., 2007, Nr. </w:t>
                      </w:r>
                      <w:hyperlink r:id="rId12" w:tgtFrame="_blank" w:history="1">
                        <w:r>
                          <w:rPr>
                            <w:color w:val="0000FF" w:themeColor="hyperlink"/>
                            <w:u w:val="single"/>
                          </w:rPr>
                          <w:t>16-621</w:t>
                        </w:r>
                      </w:hyperlink>
                      <w:r>
                        <w:t>);</w:t>
                      </w:r>
                    </w:p>
                  </w:sdtContent>
                </w:sdt>
                <w:sdt>
                  <w:sdtPr>
                    <w:alias w:val="6.3 p."/>
                    <w:tag w:val="part_7b2c7efacf73459e9b70836f57dfdee2"/>
                    <w:id w:val="-332912645"/>
                    <w:lock w:val="sdtLocked"/>
                  </w:sdtPr>
                  <w:sdtEndPr/>
                  <w:sdtContent>
                    <w:p w14:paraId="5CCF051C" w14:textId="77777777" w:rsidR="00FC601E" w:rsidRDefault="003B4527">
                      <w:pPr>
                        <w:tabs>
                          <w:tab w:val="num" w:pos="1080"/>
                          <w:tab w:val="num" w:pos="1320"/>
                        </w:tabs>
                        <w:ind w:firstLine="567"/>
                        <w:jc w:val="both"/>
                      </w:pPr>
                      <w:sdt>
                        <w:sdtPr>
                          <w:alias w:val="Numeris"/>
                          <w:tag w:val="nr_7b2c7efacf73459e9b70836f57dfdee2"/>
                          <w:id w:val="-504444101"/>
                          <w:lock w:val="sdtLocked"/>
                        </w:sdtPr>
                        <w:sdtEndPr/>
                        <w:sdtContent>
                          <w:r>
                            <w:t>6.3</w:t>
                          </w:r>
                        </w:sdtContent>
                      </w:sdt>
                      <w:r>
                        <w:t xml:space="preserve">. Automobilių kelių asfalto mišinių techninių reikalavimų aprašą TRA ASFALTAS 08 (Žin., 2009, Nr. </w:t>
                      </w:r>
                      <w:hyperlink r:id="rId13" w:tgtFrame="_blank" w:history="1">
                        <w:r>
                          <w:rPr>
                            <w:color w:val="0000FF" w:themeColor="hyperlink"/>
                            <w:u w:val="single"/>
                          </w:rPr>
                          <w:t>8-307</w:t>
                        </w:r>
                      </w:hyperlink>
                      <w:r>
                        <w:t>);</w:t>
                      </w:r>
                    </w:p>
                  </w:sdtContent>
                </w:sdt>
                <w:sdt>
                  <w:sdtPr>
                    <w:alias w:val="6.4 p."/>
                    <w:tag w:val="part_d3bf97908bd24ddbb32b77a159020a0e"/>
                    <w:id w:val="1536311740"/>
                    <w:lock w:val="sdtLocked"/>
                  </w:sdtPr>
                  <w:sdtEndPr/>
                  <w:sdtContent>
                    <w:p w14:paraId="5CCF051D" w14:textId="77777777" w:rsidR="00FC601E" w:rsidRDefault="003B4527">
                      <w:pPr>
                        <w:tabs>
                          <w:tab w:val="num" w:pos="1080"/>
                          <w:tab w:val="num" w:pos="1320"/>
                        </w:tabs>
                        <w:ind w:firstLine="567"/>
                        <w:jc w:val="both"/>
                      </w:pPr>
                      <w:sdt>
                        <w:sdtPr>
                          <w:alias w:val="Numeris"/>
                          <w:tag w:val="nr_d3bf97908bd24ddbb32b77a159020a0e"/>
                          <w:id w:val="488365223"/>
                          <w:lock w:val="sdtLocked"/>
                        </w:sdtPr>
                        <w:sdtEndPr/>
                        <w:sdtContent>
                          <w:r>
                            <w:t>6.4</w:t>
                          </w:r>
                        </w:sdtContent>
                      </w:sdt>
                      <w:r>
                        <w:t>. Automobilių kelių dangos konstrukcijos asfalto sluoksnių įreng</w:t>
                      </w:r>
                      <w:r>
                        <w:t xml:space="preserve">imo taisykles ĮT ASFALTAS 08 (Žin., 2009, Nr. </w:t>
                      </w:r>
                      <w:hyperlink r:id="rId14" w:tgtFrame="_blank" w:history="1">
                        <w:r>
                          <w:rPr>
                            <w:color w:val="0000FF" w:themeColor="hyperlink"/>
                            <w:u w:val="single"/>
                          </w:rPr>
                          <w:t>8-308</w:t>
                        </w:r>
                      </w:hyperlink>
                      <w:r>
                        <w:t>);</w:t>
                      </w:r>
                    </w:p>
                  </w:sdtContent>
                </w:sdt>
                <w:sdt>
                  <w:sdtPr>
                    <w:alias w:val="6.5 p."/>
                    <w:tag w:val="part_adaf41ab08e94305b2f62bd234acc15e"/>
                    <w:id w:val="1044871080"/>
                    <w:lock w:val="sdtLocked"/>
                  </w:sdtPr>
                  <w:sdtEndPr/>
                  <w:sdtContent>
                    <w:p w14:paraId="5CCF051E" w14:textId="77777777" w:rsidR="00FC601E" w:rsidRDefault="003B4527">
                      <w:pPr>
                        <w:tabs>
                          <w:tab w:val="num" w:pos="1080"/>
                        </w:tabs>
                        <w:ind w:firstLine="567"/>
                        <w:jc w:val="both"/>
                      </w:pPr>
                      <w:sdt>
                        <w:sdtPr>
                          <w:alias w:val="Numeris"/>
                          <w:tag w:val="nr_adaf41ab08e94305b2f62bd234acc15e"/>
                          <w:id w:val="579256367"/>
                          <w:lock w:val="sdtLocked"/>
                        </w:sdtPr>
                        <w:sdtEndPr/>
                        <w:sdtContent>
                          <w:r>
                            <w:t>6.5</w:t>
                          </w:r>
                        </w:sdtContent>
                      </w:sdt>
                      <w:r>
                        <w:t xml:space="preserve">. statybos rekomendacijas R 34-01 „Automobilių kelių pagrindai“ (Informaciniai pranešimai, 2002, Nr. </w:t>
                      </w:r>
                      <w:hyperlink r:id="rId15" w:tgtFrame="_blank" w:history="1">
                        <w:r>
                          <w:rPr>
                            <w:color w:val="0000FF" w:themeColor="hyperlink"/>
                            <w:u w:val="single"/>
                          </w:rPr>
                          <w:t>18-60</w:t>
                        </w:r>
                      </w:hyperlink>
                      <w:r>
                        <w:t>);</w:t>
                      </w:r>
                    </w:p>
                  </w:sdtContent>
                </w:sdt>
                <w:sdt>
                  <w:sdtPr>
                    <w:alias w:val="6.6 p."/>
                    <w:tag w:val="part_e03022ab67fc4fea95fb6b3f7d6527cb"/>
                    <w:id w:val="-2103635716"/>
                    <w:lock w:val="sdtLocked"/>
                  </w:sdtPr>
                  <w:sdtEndPr/>
                  <w:sdtContent>
                    <w:p w14:paraId="5CCF051F" w14:textId="77777777" w:rsidR="00FC601E" w:rsidRDefault="003B4527">
                      <w:pPr>
                        <w:ind w:firstLine="567"/>
                        <w:jc w:val="both"/>
                      </w:pPr>
                      <w:sdt>
                        <w:sdtPr>
                          <w:alias w:val="Numeris"/>
                          <w:tag w:val="nr_e03022ab67fc4fea95fb6b3f7d6527cb"/>
                          <w:id w:val="-748806787"/>
                          <w:lock w:val="sdtLocked"/>
                        </w:sdtPr>
                        <w:sdtEndPr/>
                        <w:sdtContent>
                          <w:r>
                            <w:t>6.6</w:t>
                          </w:r>
                        </w:sdtContent>
                      </w:sdt>
                      <w:r>
                        <w:t xml:space="preserve">.Automobilių kelių naudoto asfalto granulių techninių reikalavimų aprašą TRA NAG 09 (Žin., 2009, Nr. </w:t>
                      </w:r>
                      <w:hyperlink r:id="rId16" w:tgtFrame="_blank" w:history="1">
                        <w:r>
                          <w:rPr>
                            <w:color w:val="0000FF" w:themeColor="hyperlink"/>
                            <w:u w:val="single"/>
                          </w:rPr>
                          <w:t>111-4742</w:t>
                        </w:r>
                      </w:hyperlink>
                      <w:r>
                        <w:t>);</w:t>
                      </w:r>
                    </w:p>
                  </w:sdtContent>
                </w:sdt>
                <w:sdt>
                  <w:sdtPr>
                    <w:alias w:val="6.7 p."/>
                    <w:tag w:val="part_597e87b3ab4541a6932a8a6090b81140"/>
                    <w:id w:val="430783602"/>
                    <w:lock w:val="sdtLocked"/>
                  </w:sdtPr>
                  <w:sdtEndPr/>
                  <w:sdtContent>
                    <w:p w14:paraId="5CCF0520" w14:textId="77777777" w:rsidR="00FC601E" w:rsidRDefault="003B4527">
                      <w:pPr>
                        <w:ind w:firstLine="567"/>
                        <w:jc w:val="both"/>
                      </w:pPr>
                      <w:sdt>
                        <w:sdtPr>
                          <w:alias w:val="Numeris"/>
                          <w:tag w:val="nr_597e87b3ab4541a6932a8a6090b81140"/>
                          <w:id w:val="-526717338"/>
                          <w:lock w:val="sdtLocked"/>
                        </w:sdtPr>
                        <w:sdtEndPr/>
                        <w:sdtContent>
                          <w:r>
                            <w:t>6.7</w:t>
                          </w:r>
                        </w:sdtContent>
                      </w:sdt>
                      <w:r>
                        <w:t>.LST EN 13108-8 „Bituminiai mišiniai. Medžiagos techniniai reikalavimai. 8 dalis. Naudotas asfaltas“.</w:t>
                      </w:r>
                    </w:p>
                    <w:p w14:paraId="5CCF0521" w14:textId="77777777" w:rsidR="00FC601E" w:rsidRDefault="003B4527">
                      <w:pPr>
                        <w:ind w:firstLine="567"/>
                        <w:jc w:val="both"/>
                      </w:pPr>
                    </w:p>
                  </w:sdtContent>
                </w:sdt>
              </w:sdtContent>
            </w:sdt>
          </w:sdtContent>
        </w:sdt>
        <w:sdt>
          <w:sdtPr>
            <w:alias w:val="skyrius"/>
            <w:tag w:val="part_4e3bfa544f5f42b298a0556fabd3efb1"/>
            <w:id w:val="748777609"/>
            <w:lock w:val="sdtLocked"/>
          </w:sdtPr>
          <w:sdtEndPr/>
          <w:sdtContent>
            <w:p w14:paraId="5CCF0522" w14:textId="77777777" w:rsidR="00FC601E" w:rsidRDefault="003B4527">
              <w:pPr>
                <w:jc w:val="center"/>
                <w:rPr>
                  <w:b/>
                </w:rPr>
              </w:pPr>
              <w:sdt>
                <w:sdtPr>
                  <w:alias w:val="Numeris"/>
                  <w:tag w:val="nr_4e3bfa544f5f42b298a0556fabd3efb1"/>
                  <w:id w:val="1399013845"/>
                  <w:lock w:val="sdtLocked"/>
                </w:sdtPr>
                <w:sdtEndPr/>
                <w:sdtContent>
                  <w:r>
                    <w:rPr>
                      <w:b/>
                    </w:rPr>
                    <w:t>III</w:t>
                  </w:r>
                </w:sdtContent>
              </w:sdt>
              <w:r>
                <w:rPr>
                  <w:b/>
                </w:rPr>
                <w:t xml:space="preserve"> SKYRIUS. </w:t>
              </w:r>
              <w:sdt>
                <w:sdtPr>
                  <w:alias w:val="Pavadinimas"/>
                  <w:tag w:val="title_4e3bfa544f5f42b298a0556fabd3efb1"/>
                  <w:id w:val="-647904152"/>
                  <w:lock w:val="sdtLocked"/>
                </w:sdtPr>
                <w:sdtEndPr/>
                <w:sdtContent>
                  <w:r>
                    <w:rPr>
                      <w:b/>
                    </w:rPr>
                    <w:t>PAGRINDINĖS SĄVOKOS</w:t>
                  </w:r>
                </w:sdtContent>
              </w:sdt>
            </w:p>
            <w:p w14:paraId="5CCF0523" w14:textId="77777777" w:rsidR="00FC601E" w:rsidRDefault="00FC601E">
              <w:pPr>
                <w:ind w:firstLine="567"/>
                <w:jc w:val="both"/>
              </w:pPr>
            </w:p>
            <w:sdt>
              <w:sdtPr>
                <w:alias w:val="7 p."/>
                <w:tag w:val="part_32b8163e061049368f9fd39ab634da38"/>
                <w:id w:val="-1107504857"/>
                <w:lock w:val="sdtLocked"/>
              </w:sdtPr>
              <w:sdtEndPr/>
              <w:sdtContent>
                <w:p w14:paraId="5CCF0524" w14:textId="77777777" w:rsidR="00FC601E" w:rsidRDefault="003B4527">
                  <w:pPr>
                    <w:tabs>
                      <w:tab w:val="num" w:pos="1080"/>
                    </w:tabs>
                    <w:ind w:firstLine="567"/>
                    <w:jc w:val="both"/>
                  </w:pPr>
                  <w:sdt>
                    <w:sdtPr>
                      <w:alias w:val="Numeris"/>
                      <w:tag w:val="nr_32b8163e061049368f9fd39ab634da38"/>
                      <w:id w:val="1033703279"/>
                      <w:lock w:val="sdtLocked"/>
                    </w:sdtPr>
                    <w:sdtEndPr/>
                    <w:sdtContent>
                      <w:r>
                        <w:rPr>
                          <w:b/>
                        </w:rPr>
                        <w:t>7</w:t>
                      </w:r>
                    </w:sdtContent>
                  </w:sdt>
                  <w:r>
                    <w:rPr>
                      <w:b/>
                    </w:rPr>
                    <w:t xml:space="preserve">. </w:t>
                  </w:r>
                  <w:r>
                    <w:t>Rekomendacijose panaudotos žemiau pateiktos sąvokos.</w:t>
                  </w:r>
                </w:p>
                <w:sdt>
                  <w:sdtPr>
                    <w:alias w:val="7.1 p."/>
                    <w:tag w:val="part_50fe9de2bbbc41299ee7c30212d3376e"/>
                    <w:id w:val="192191844"/>
                    <w:lock w:val="sdtLocked"/>
                  </w:sdtPr>
                  <w:sdtEndPr/>
                  <w:sdtContent>
                    <w:p w14:paraId="5CCF0525" w14:textId="77777777" w:rsidR="00FC601E" w:rsidRDefault="003B4527">
                      <w:pPr>
                        <w:ind w:firstLine="567"/>
                        <w:jc w:val="both"/>
                      </w:pPr>
                      <w:sdt>
                        <w:sdtPr>
                          <w:alias w:val="Numeris"/>
                          <w:tag w:val="nr_50fe9de2bbbc41299ee7c30212d3376e"/>
                          <w:id w:val="1563905652"/>
                          <w:lock w:val="sdtLocked"/>
                        </w:sdtPr>
                        <w:sdtEndPr/>
                        <w:sdtContent>
                          <w:r>
                            <w:t>7.1</w:t>
                          </w:r>
                        </w:sdtContent>
                      </w:sdt>
                      <w:r>
                        <w:t>.</w:t>
                      </w:r>
                      <w:r>
                        <w:rPr>
                          <w:b/>
                        </w:rPr>
                        <w:t xml:space="preserve">Asfaltas </w:t>
                      </w:r>
                      <w:r>
                        <w:t>– mineralinių m</w:t>
                      </w:r>
                      <w:r>
                        <w:t>edžiagų ir bituminio rišiklio mišinys. Prireikus gali būti dedama priedų. Bituminis rišiklis gali būti iš bitumo pagamintas polimerais modifikuotas bitumas, minkštintasis</w:t>
                      </w:r>
                      <w:r>
                        <w:rPr>
                          <w:color w:val="000000"/>
                        </w:rPr>
                        <w:t>, skiestasis bitumas ar bituminė emulsija.</w:t>
                      </w:r>
                      <w:r>
                        <w:t xml:space="preserve"> Tam tikros sudėties natūralus asfaltas rand</w:t>
                      </w:r>
                      <w:r>
                        <w:t>amas ir gamtoje.</w:t>
                      </w:r>
                    </w:p>
                  </w:sdtContent>
                </w:sdt>
                <w:sdt>
                  <w:sdtPr>
                    <w:alias w:val="7.2 p."/>
                    <w:tag w:val="part_d2e095f136274cb4883388fe5d205a85"/>
                    <w:id w:val="-1556159598"/>
                    <w:lock w:val="sdtLocked"/>
                  </w:sdtPr>
                  <w:sdtEndPr/>
                  <w:sdtContent>
                    <w:p w14:paraId="5CCF0526" w14:textId="77777777" w:rsidR="00FC601E" w:rsidRDefault="003B4527">
                      <w:pPr>
                        <w:ind w:firstLine="567"/>
                        <w:jc w:val="both"/>
                      </w:pPr>
                      <w:sdt>
                        <w:sdtPr>
                          <w:alias w:val="Numeris"/>
                          <w:tag w:val="nr_d2e095f136274cb4883388fe5d205a85"/>
                          <w:id w:val="1612326424"/>
                          <w:lock w:val="sdtLocked"/>
                        </w:sdtPr>
                        <w:sdtEndPr/>
                        <w:sdtContent>
                          <w:r>
                            <w:t>7.2</w:t>
                          </w:r>
                        </w:sdtContent>
                      </w:sdt>
                      <w:r>
                        <w:t>.</w:t>
                      </w:r>
                      <w:r>
                        <w:rPr>
                          <w:b/>
                        </w:rPr>
                        <w:t>Naudotas asfaltas</w:t>
                      </w:r>
                      <w:r>
                        <w:t xml:space="preserve"> – frezuotas arba išlaužtas asfaltas.</w:t>
                      </w:r>
                    </w:p>
                  </w:sdtContent>
                </w:sdt>
                <w:sdt>
                  <w:sdtPr>
                    <w:alias w:val="7.3 p."/>
                    <w:tag w:val="part_ae32539f5e2c445c85c01a987c54a2db"/>
                    <w:id w:val="381765761"/>
                    <w:lock w:val="sdtLocked"/>
                  </w:sdtPr>
                  <w:sdtEndPr/>
                  <w:sdtContent>
                    <w:p w14:paraId="5CCF0527" w14:textId="77777777" w:rsidR="00FC601E" w:rsidRDefault="003B4527">
                      <w:pPr>
                        <w:ind w:firstLine="567"/>
                        <w:jc w:val="both"/>
                      </w:pPr>
                      <w:sdt>
                        <w:sdtPr>
                          <w:alias w:val="Numeris"/>
                          <w:tag w:val="nr_ae32539f5e2c445c85c01a987c54a2db"/>
                          <w:id w:val="-808328140"/>
                          <w:lock w:val="sdtLocked"/>
                        </w:sdtPr>
                        <w:sdtEndPr/>
                        <w:sdtContent>
                          <w:r>
                            <w:t>7.3</w:t>
                          </w:r>
                        </w:sdtContent>
                      </w:sdt>
                      <w:r>
                        <w:t>.</w:t>
                      </w:r>
                      <w:r>
                        <w:rPr>
                          <w:b/>
                        </w:rPr>
                        <w:t>Frezuotas asfaltas</w:t>
                      </w:r>
                      <w:r>
                        <w:t xml:space="preserve"> – naudotas asfaltas, gautas frezuojant kelio dangos konstrukcijos asfalto sluoksnius.</w:t>
                      </w:r>
                    </w:p>
                  </w:sdtContent>
                </w:sdt>
                <w:sdt>
                  <w:sdtPr>
                    <w:alias w:val="7.4 p."/>
                    <w:tag w:val="part_01de5b419cfd4968917a5da468ef8833"/>
                    <w:id w:val="2104374164"/>
                    <w:lock w:val="sdtLocked"/>
                  </w:sdtPr>
                  <w:sdtEndPr/>
                  <w:sdtContent>
                    <w:p w14:paraId="5CCF0528" w14:textId="77777777" w:rsidR="00FC601E" w:rsidRDefault="003B4527">
                      <w:pPr>
                        <w:ind w:firstLine="567"/>
                        <w:jc w:val="both"/>
                      </w:pPr>
                      <w:sdt>
                        <w:sdtPr>
                          <w:alias w:val="Numeris"/>
                          <w:tag w:val="nr_01de5b419cfd4968917a5da468ef8833"/>
                          <w:id w:val="-628394174"/>
                          <w:lock w:val="sdtLocked"/>
                        </w:sdtPr>
                        <w:sdtEndPr/>
                        <w:sdtContent>
                          <w:r>
                            <w:t>7.4</w:t>
                          </w:r>
                        </w:sdtContent>
                      </w:sdt>
                      <w:r>
                        <w:t>.</w:t>
                      </w:r>
                      <w:r>
                        <w:rPr>
                          <w:b/>
                        </w:rPr>
                        <w:t>Išlaužtas asfaltas</w:t>
                      </w:r>
                      <w:r>
                        <w:t xml:space="preserve"> – naudotas asfaltas, gautas išlaužus</w:t>
                      </w:r>
                      <w:r>
                        <w:t xml:space="preserve"> ar išėmus plokščius asfalto luitus arba plokščių asfalto luitų gabalus.</w:t>
                      </w:r>
                    </w:p>
                  </w:sdtContent>
                </w:sdt>
                <w:sdt>
                  <w:sdtPr>
                    <w:alias w:val="7.5 p."/>
                    <w:tag w:val="part_a64410a81c694962bbd19d4c823f3477"/>
                    <w:id w:val="-306706051"/>
                    <w:lock w:val="sdtLocked"/>
                  </w:sdtPr>
                  <w:sdtEndPr/>
                  <w:sdtContent>
                    <w:p w14:paraId="5CCF0529" w14:textId="77777777" w:rsidR="00FC601E" w:rsidRDefault="003B4527">
                      <w:pPr>
                        <w:ind w:firstLine="567"/>
                        <w:jc w:val="both"/>
                      </w:pPr>
                      <w:sdt>
                        <w:sdtPr>
                          <w:alias w:val="Numeris"/>
                          <w:tag w:val="nr_a64410a81c694962bbd19d4c823f3477"/>
                          <w:id w:val="347613585"/>
                          <w:lock w:val="sdtLocked"/>
                        </w:sdtPr>
                        <w:sdtEndPr/>
                        <w:sdtContent>
                          <w:r>
                            <w:t>7.5</w:t>
                          </w:r>
                        </w:sdtContent>
                      </w:sdt>
                      <w:r>
                        <w:t>.</w:t>
                      </w:r>
                      <w:r>
                        <w:rPr>
                          <w:b/>
                        </w:rPr>
                        <w:t>Asfalto granulės</w:t>
                      </w:r>
                      <w:r>
                        <w:t xml:space="preserve"> – naudotas asfaltas, gautas frezuojant kelio asfalto sluoksnius (prireikus vėliau papildomai smulkinant) arba gautas išlaužus ar išėmus plokščius asfalto luitus arba plokščių asfalto luitų gabalus ir vėliau juos smulkinant (trupinant).</w:t>
                      </w:r>
                    </w:p>
                    <w:p w14:paraId="5CCF052A" w14:textId="77777777" w:rsidR="00FC601E" w:rsidRDefault="003B4527">
                      <w:pPr>
                        <w:ind w:firstLine="567"/>
                        <w:jc w:val="both"/>
                      </w:pPr>
                      <w:r>
                        <w:t>Naudotas asfaltas (</w:t>
                      </w:r>
                      <w:r>
                        <w:t>granulės) turi būti žymimas santrumpa RA (</w:t>
                      </w:r>
                      <w:r>
                        <w:rPr>
                          <w:b/>
                          <w:i/>
                        </w:rPr>
                        <w:t>R</w:t>
                      </w:r>
                      <w:r>
                        <w:rPr>
                          <w:i/>
                        </w:rPr>
                        <w:t xml:space="preserve">eclaimed </w:t>
                      </w:r>
                      <w:r>
                        <w:rPr>
                          <w:b/>
                          <w:i/>
                        </w:rPr>
                        <w:t>A</w:t>
                      </w:r>
                      <w:r>
                        <w:rPr>
                          <w:i/>
                        </w:rPr>
                        <w:t>sphalt</w:t>
                      </w:r>
                      <w:r>
                        <w:t>), prieš kurią yra pateikiamas asfalto dalelės (smulkinio) dydžio žymėjimas U, o po jos – mineralinės medžiagos dydžio žymėjimas d/D mm (U RA d/D).</w:t>
                      </w:r>
                    </w:p>
                    <w:p w14:paraId="5CCF052B" w14:textId="77777777" w:rsidR="00FC601E" w:rsidRDefault="003B4527">
                      <w:pPr>
                        <w:ind w:firstLine="567"/>
                        <w:jc w:val="both"/>
                      </w:pPr>
                      <w:r>
                        <w:t>Pavyzdys. 40 RA 0/8: naudotas asfaltas, kurio min</w:t>
                      </w:r>
                      <w:r>
                        <w:t>eralinės medžiagos viršutinio sieto akučių dydis yra 8 mm ir asfalto smulkinių didžiausių dalelių dydis – 40 mm.</w:t>
                      </w:r>
                    </w:p>
                  </w:sdtContent>
                </w:sdt>
                <w:sdt>
                  <w:sdtPr>
                    <w:alias w:val="7.6 p."/>
                    <w:tag w:val="part_3864d017ba91427c9795dc91c5c60e94"/>
                    <w:id w:val="-436760583"/>
                    <w:lock w:val="sdtLocked"/>
                  </w:sdtPr>
                  <w:sdtEndPr/>
                  <w:sdtContent>
                    <w:p w14:paraId="5CCF052C" w14:textId="77777777" w:rsidR="00FC601E" w:rsidRDefault="003B4527">
                      <w:pPr>
                        <w:ind w:firstLine="567"/>
                        <w:jc w:val="both"/>
                      </w:pPr>
                      <w:sdt>
                        <w:sdtPr>
                          <w:alias w:val="Numeris"/>
                          <w:tag w:val="nr_3864d017ba91427c9795dc91c5c60e94"/>
                          <w:id w:val="1121349311"/>
                          <w:lock w:val="sdtLocked"/>
                        </w:sdtPr>
                        <w:sdtEndPr/>
                        <w:sdtContent>
                          <w:r>
                            <w:t>7.6</w:t>
                          </w:r>
                        </w:sdtContent>
                      </w:sdt>
                      <w:r>
                        <w:t>.</w:t>
                      </w:r>
                      <w:r>
                        <w:rPr>
                          <w:b/>
                        </w:rPr>
                        <w:t>Smulkinių granuliometrinė sudėtis</w:t>
                      </w:r>
                      <w:r>
                        <w:t xml:space="preserve"> – asfalto granulių išskirstymas į frakcijas pagal dalelių dydžius, išreikštas masės, praeinančios pro</w:t>
                      </w:r>
                      <w:r>
                        <w:t xml:space="preserve"> nustatytą skaičių sietų, procentais. Smulkinių granuliometrinė sudėtis neapibrėžia mineralinių medžiagų, kurios yra asfalto granulių sudėtinė dalis, granuliometrinės sudėties.</w:t>
                      </w:r>
                    </w:p>
                  </w:sdtContent>
                </w:sdt>
                <w:sdt>
                  <w:sdtPr>
                    <w:alias w:val="7.7 p."/>
                    <w:tag w:val="part_5b399f95e9854df4a6aa05c3114bf5ed"/>
                    <w:id w:val="-591621971"/>
                    <w:lock w:val="sdtLocked"/>
                  </w:sdtPr>
                  <w:sdtEndPr/>
                  <w:sdtContent>
                    <w:p w14:paraId="5CCF052D" w14:textId="77777777" w:rsidR="00FC601E" w:rsidRDefault="003B4527">
                      <w:pPr>
                        <w:ind w:firstLine="567"/>
                        <w:jc w:val="both"/>
                      </w:pPr>
                      <w:sdt>
                        <w:sdtPr>
                          <w:alias w:val="Numeris"/>
                          <w:tag w:val="nr_5b399f95e9854df4a6aa05c3114bf5ed"/>
                          <w:id w:val="-1445689337"/>
                          <w:lock w:val="sdtLocked"/>
                        </w:sdtPr>
                        <w:sdtEndPr/>
                        <w:sdtContent>
                          <w:r>
                            <w:t>7.7</w:t>
                          </w:r>
                        </w:sdtContent>
                      </w:sdt>
                      <w:r>
                        <w:t>.</w:t>
                      </w:r>
                      <w:r>
                        <w:rPr>
                          <w:b/>
                        </w:rPr>
                        <w:t>Naudoto asfalto dalelės stambumas</w:t>
                      </w:r>
                      <w:r>
                        <w:t xml:space="preserve"> – naudotame asfalte esančio didžiausi</w:t>
                      </w:r>
                      <w:r>
                        <w:t>o asfalto smulkinio (grūdelio) dydis, išreikštas sieto akučių dydžiu (U).</w:t>
                      </w:r>
                      <w:r>
                        <w:rPr>
                          <w:b/>
                        </w:rPr>
                        <w:t xml:space="preserve"> </w:t>
                      </w:r>
                    </w:p>
                  </w:sdtContent>
                </w:sdt>
                <w:sdt>
                  <w:sdtPr>
                    <w:alias w:val="7.8 p."/>
                    <w:tag w:val="part_1816a96f90f44cbe8640346e63a803e2"/>
                    <w:id w:val="-1972895928"/>
                    <w:lock w:val="sdtLocked"/>
                  </w:sdtPr>
                  <w:sdtEndPr/>
                  <w:sdtContent>
                    <w:p w14:paraId="5CCF052E" w14:textId="77777777" w:rsidR="00FC601E" w:rsidRDefault="003B4527">
                      <w:pPr>
                        <w:ind w:firstLine="567"/>
                        <w:jc w:val="both"/>
                      </w:pPr>
                      <w:sdt>
                        <w:sdtPr>
                          <w:alias w:val="Numeris"/>
                          <w:tag w:val="nr_1816a96f90f44cbe8640346e63a803e2"/>
                          <w:id w:val="-1526021154"/>
                          <w:lock w:val="sdtLocked"/>
                        </w:sdtPr>
                        <w:sdtEndPr/>
                        <w:sdtContent>
                          <w:r>
                            <w:t>7.8</w:t>
                          </w:r>
                        </w:sdtContent>
                      </w:sdt>
                      <w:r>
                        <w:t>.</w:t>
                      </w:r>
                      <w:r>
                        <w:rPr>
                          <w:b/>
                        </w:rPr>
                        <w:t xml:space="preserve">Naudoto asfalto dalelės dydis </w:t>
                      </w:r>
                      <w:r>
                        <w:rPr>
                          <w:b/>
                          <w:i/>
                        </w:rPr>
                        <w:t>U</w:t>
                      </w:r>
                      <w:r>
                        <w:t xml:space="preserve"> – mažiausias sieto akučių, pro kurias prasisijoja 100 % asfalto dalelių, dydis mm.</w:t>
                      </w:r>
                    </w:p>
                  </w:sdtContent>
                </w:sdt>
                <w:sdt>
                  <w:sdtPr>
                    <w:alias w:val="7.9 p."/>
                    <w:tag w:val="part_b1cfd1b7eadb46e0a74300c392e1e1b5"/>
                    <w:id w:val="1295490170"/>
                    <w:lock w:val="sdtLocked"/>
                  </w:sdtPr>
                  <w:sdtEndPr/>
                  <w:sdtContent>
                    <w:p w14:paraId="5CCF052F" w14:textId="77777777" w:rsidR="00FC601E" w:rsidRDefault="003B4527">
                      <w:pPr>
                        <w:ind w:firstLine="567"/>
                        <w:jc w:val="both"/>
                      </w:pPr>
                      <w:sdt>
                        <w:sdtPr>
                          <w:alias w:val="Numeris"/>
                          <w:tag w:val="nr_b1cfd1b7eadb46e0a74300c392e1e1b5"/>
                          <w:id w:val="-843698666"/>
                          <w:lock w:val="sdtLocked"/>
                        </w:sdtPr>
                        <w:sdtEndPr/>
                        <w:sdtContent>
                          <w:r>
                            <w:t>7.9</w:t>
                          </w:r>
                        </w:sdtContent>
                      </w:sdt>
                      <w:r>
                        <w:t>.</w:t>
                      </w:r>
                      <w:r>
                        <w:rPr>
                          <w:b/>
                        </w:rPr>
                        <w:t>Mineralinės medžiagos stambumas</w:t>
                      </w:r>
                      <w:r>
                        <w:t xml:space="preserve"> – naudotame asfalt</w:t>
                      </w:r>
                      <w:r>
                        <w:t>e esančios mineralinės medžiagos dydžio žymėjimas apatinio (d) ir viršutinio (D) sietų akučių dydžiais, išreikštas d/D. Naudotame asfalte d beveik visada bus lygus 0.</w:t>
                      </w:r>
                    </w:p>
                  </w:sdtContent>
                </w:sdt>
                <w:sdt>
                  <w:sdtPr>
                    <w:alias w:val="7.10 p."/>
                    <w:tag w:val="part_ddb90413cd8e4bf4920f78394f69143b"/>
                    <w:id w:val="2099140139"/>
                    <w:lock w:val="sdtLocked"/>
                  </w:sdtPr>
                  <w:sdtEndPr/>
                  <w:sdtContent>
                    <w:p w14:paraId="5CCF0530" w14:textId="77777777" w:rsidR="00FC601E" w:rsidRDefault="003B4527">
                      <w:pPr>
                        <w:ind w:firstLine="567"/>
                        <w:jc w:val="both"/>
                      </w:pPr>
                      <w:sdt>
                        <w:sdtPr>
                          <w:alias w:val="Numeris"/>
                          <w:tag w:val="nr_ddb90413cd8e4bf4920f78394f69143b"/>
                          <w:id w:val="1282379534"/>
                          <w:lock w:val="sdtLocked"/>
                        </w:sdtPr>
                        <w:sdtEndPr/>
                        <w:sdtContent>
                          <w:r>
                            <w:t>7.10</w:t>
                          </w:r>
                        </w:sdtContent>
                      </w:sdt>
                      <w:r>
                        <w:t xml:space="preserve">.Naudotame asfalte esančios </w:t>
                      </w:r>
                      <w:r>
                        <w:rPr>
                          <w:b/>
                        </w:rPr>
                        <w:t>mineralinės medžiagos stambumo apibūdinimas viršutini</w:t>
                      </w:r>
                      <w:r>
                        <w:rPr>
                          <w:b/>
                        </w:rPr>
                        <w:t xml:space="preserve">o sieto akučių dydžiu milimetrais D </w:t>
                      </w:r>
                      <w:r>
                        <w:t xml:space="preserve">– kai D yra didesnis už šiuos sietus: </w:t>
                      </w:r>
                    </w:p>
                    <w:p w14:paraId="5CCF0531" w14:textId="77777777" w:rsidR="00FC601E" w:rsidRDefault="003B4527">
                      <w:pPr>
                        <w:tabs>
                          <w:tab w:val="num" w:pos="1080"/>
                        </w:tabs>
                        <w:ind w:firstLine="567"/>
                        <w:jc w:val="both"/>
                      </w:pPr>
                      <w:r>
                        <w:t>– sietas M/1,4 (kur M – sietas su mažiausiomis akutėmis, pro kurias prasisijoja 100 %);</w:t>
                      </w:r>
                    </w:p>
                    <w:p w14:paraId="5CCF0532" w14:textId="77777777" w:rsidR="00FC601E" w:rsidRDefault="003B4527">
                      <w:pPr>
                        <w:tabs>
                          <w:tab w:val="num" w:pos="1080"/>
                        </w:tabs>
                        <w:ind w:firstLine="567"/>
                        <w:jc w:val="both"/>
                      </w:pPr>
                      <w:r>
                        <w:t>– mažiausių akučių sietas, pro kurį prasisijoja 85 %.</w:t>
                      </w:r>
                    </w:p>
                  </w:sdtContent>
                </w:sdt>
                <w:sdt>
                  <w:sdtPr>
                    <w:alias w:val="7.11 p."/>
                    <w:tag w:val="part_69d6496d659548aaa7758aafea02e301"/>
                    <w:id w:val="-925266320"/>
                    <w:lock w:val="sdtLocked"/>
                  </w:sdtPr>
                  <w:sdtEndPr/>
                  <w:sdtContent>
                    <w:p w14:paraId="5CCF0533" w14:textId="77777777" w:rsidR="00FC601E" w:rsidRDefault="003B4527">
                      <w:pPr>
                        <w:ind w:firstLine="567"/>
                        <w:jc w:val="both"/>
                      </w:pPr>
                      <w:sdt>
                        <w:sdtPr>
                          <w:alias w:val="Numeris"/>
                          <w:tag w:val="nr_69d6496d659548aaa7758aafea02e301"/>
                          <w:id w:val="-65496720"/>
                          <w:lock w:val="sdtLocked"/>
                        </w:sdtPr>
                        <w:sdtEndPr/>
                        <w:sdtContent>
                          <w:r>
                            <w:t>7.11</w:t>
                          </w:r>
                        </w:sdtContent>
                      </w:sdt>
                      <w:r>
                        <w:t>.Naudoto asfalto granulės</w:t>
                      </w:r>
                      <w:r>
                        <w:rPr>
                          <w:b/>
                        </w:rPr>
                        <w:t xml:space="preserve"> pašil</w:t>
                      </w:r>
                      <w:r>
                        <w:rPr>
                          <w:b/>
                        </w:rPr>
                        <w:t>domos</w:t>
                      </w:r>
                      <w:r>
                        <w:t>:</w:t>
                      </w:r>
                    </w:p>
                    <w:p w14:paraId="5CCF0534" w14:textId="77777777" w:rsidR="00FC601E" w:rsidRDefault="003B4527">
                      <w:pPr>
                        <w:tabs>
                          <w:tab w:val="num" w:pos="1080"/>
                        </w:tabs>
                        <w:ind w:firstLine="567"/>
                        <w:jc w:val="both"/>
                      </w:pPr>
                      <w:r>
                        <w:t xml:space="preserve">– </w:t>
                      </w:r>
                      <w:r>
                        <w:rPr>
                          <w:b/>
                        </w:rPr>
                        <w:t>karštomis mineralinėmis medžiagomis</w:t>
                      </w:r>
                      <w:r>
                        <w:t>;</w:t>
                      </w:r>
                    </w:p>
                    <w:p w14:paraId="5CCF0535" w14:textId="77777777" w:rsidR="00FC601E" w:rsidRDefault="003B4527">
                      <w:pPr>
                        <w:tabs>
                          <w:tab w:val="num" w:pos="1080"/>
                        </w:tabs>
                        <w:ind w:firstLine="567"/>
                        <w:jc w:val="both"/>
                      </w:pPr>
                      <w:r>
                        <w:t xml:space="preserve">– </w:t>
                      </w:r>
                      <w:r>
                        <w:rPr>
                          <w:b/>
                        </w:rPr>
                        <w:t>kartu su mineralinėmis medžiagomis</w:t>
                      </w:r>
                      <w:r>
                        <w:t>;</w:t>
                      </w:r>
                    </w:p>
                    <w:p w14:paraId="5CCF0536" w14:textId="77777777" w:rsidR="00FC601E" w:rsidRDefault="003B4527">
                      <w:pPr>
                        <w:tabs>
                          <w:tab w:val="num" w:pos="1080"/>
                        </w:tabs>
                        <w:ind w:firstLine="567"/>
                        <w:jc w:val="both"/>
                      </w:pPr>
                      <w:r>
                        <w:t xml:space="preserve">– </w:t>
                      </w:r>
                      <w:r>
                        <w:rPr>
                          <w:b/>
                        </w:rPr>
                        <w:t>atskiruose įrenginiuose</w:t>
                      </w:r>
                      <w:r>
                        <w:t>.</w:t>
                      </w:r>
                    </w:p>
                    <w:p w14:paraId="5CCF0537" w14:textId="77777777" w:rsidR="00FC601E" w:rsidRDefault="003B4527">
                      <w:pPr>
                        <w:ind w:firstLine="567"/>
                        <w:jc w:val="both"/>
                      </w:pPr>
                    </w:p>
                  </w:sdtContent>
                </w:sdt>
              </w:sdtContent>
            </w:sdt>
          </w:sdtContent>
        </w:sdt>
        <w:sdt>
          <w:sdtPr>
            <w:alias w:val="skyrius"/>
            <w:tag w:val="part_589086ffd97642babd947e585dea46c2"/>
            <w:id w:val="993525665"/>
            <w:lock w:val="sdtLocked"/>
          </w:sdtPr>
          <w:sdtEndPr/>
          <w:sdtContent>
            <w:p w14:paraId="5CCF0538" w14:textId="77777777" w:rsidR="00FC601E" w:rsidRDefault="003B4527">
              <w:pPr>
                <w:jc w:val="center"/>
                <w:rPr>
                  <w:b/>
                </w:rPr>
              </w:pPr>
              <w:sdt>
                <w:sdtPr>
                  <w:alias w:val="Numeris"/>
                  <w:tag w:val="nr_589086ffd97642babd947e585dea46c2"/>
                  <w:id w:val="-1678342699"/>
                  <w:lock w:val="sdtLocked"/>
                </w:sdtPr>
                <w:sdtEndPr/>
                <w:sdtContent>
                  <w:r>
                    <w:rPr>
                      <w:b/>
                    </w:rPr>
                    <w:t>IV</w:t>
                  </w:r>
                </w:sdtContent>
              </w:sdt>
              <w:r>
                <w:rPr>
                  <w:b/>
                </w:rPr>
                <w:t xml:space="preserve"> SKYRIUS. </w:t>
              </w:r>
              <w:sdt>
                <w:sdtPr>
                  <w:alias w:val="Pavadinimas"/>
                  <w:tag w:val="title_589086ffd97642babd947e585dea46c2"/>
                  <w:id w:val="-1656207569"/>
                  <w:lock w:val="sdtLocked"/>
                </w:sdtPr>
                <w:sdtEndPr/>
                <w:sdtContent>
                  <w:r>
                    <w:rPr>
                      <w:b/>
                    </w:rPr>
                    <w:t>ŽYMENYS IR SUTRUMPINIMAI</w:t>
                  </w:r>
                </w:sdtContent>
              </w:sdt>
            </w:p>
            <w:p w14:paraId="5CCF0539" w14:textId="77777777" w:rsidR="00FC601E" w:rsidRDefault="00FC601E">
              <w:pPr>
                <w:ind w:firstLine="567"/>
                <w:jc w:val="both"/>
              </w:pPr>
            </w:p>
            <w:sdt>
              <w:sdtPr>
                <w:alias w:val="8 p."/>
                <w:tag w:val="part_e9d098f2973d4e6ca2746e2d4cb6f030"/>
                <w:id w:val="-619756262"/>
                <w:lock w:val="sdtLocked"/>
              </w:sdtPr>
              <w:sdtEndPr/>
              <w:sdtContent>
                <w:p w14:paraId="5CCF053A" w14:textId="77777777" w:rsidR="00FC601E" w:rsidRDefault="003B4527">
                  <w:pPr>
                    <w:tabs>
                      <w:tab w:val="num" w:pos="1080"/>
                    </w:tabs>
                    <w:ind w:firstLine="567"/>
                    <w:jc w:val="both"/>
                  </w:pPr>
                  <w:sdt>
                    <w:sdtPr>
                      <w:alias w:val="Numeris"/>
                      <w:tag w:val="nr_e9d098f2973d4e6ca2746e2d4cb6f030"/>
                      <w:id w:val="660512632"/>
                      <w:lock w:val="sdtLocked"/>
                    </w:sdtPr>
                    <w:sdtEndPr/>
                    <w:sdtContent>
                      <w:r>
                        <w:rPr>
                          <w:b/>
                        </w:rPr>
                        <w:t>8</w:t>
                      </w:r>
                    </w:sdtContent>
                  </w:sdt>
                  <w:r>
                    <w:rPr>
                      <w:b/>
                    </w:rPr>
                    <w:t xml:space="preserve">. </w:t>
                  </w:r>
                  <w:r>
                    <w:t>Rekomendacijose pateikiami šie žymenys ir sutrumpinimai:</w:t>
                  </w:r>
                </w:p>
                <w:sdt>
                  <w:sdtPr>
                    <w:alias w:val="8.1 p."/>
                    <w:tag w:val="part_626a72ab1a874baebde65509c88ede33"/>
                    <w:id w:val="352845220"/>
                    <w:lock w:val="sdtLocked"/>
                  </w:sdtPr>
                  <w:sdtEndPr/>
                  <w:sdtContent>
                    <w:p w14:paraId="5CCF053B" w14:textId="77777777" w:rsidR="00FC601E" w:rsidRDefault="003B4527">
                      <w:pPr>
                        <w:ind w:firstLine="567"/>
                        <w:jc w:val="both"/>
                      </w:pPr>
                      <w:sdt>
                        <w:sdtPr>
                          <w:alias w:val="Numeris"/>
                          <w:tag w:val="nr_626a72ab1a874baebde65509c88ede33"/>
                          <w:id w:val="623043543"/>
                          <w:lock w:val="sdtLocked"/>
                        </w:sdtPr>
                        <w:sdtEndPr/>
                        <w:sdtContent>
                          <w:r>
                            <w:t>8.1</w:t>
                          </w:r>
                        </w:sdtContent>
                      </w:sdt>
                      <w:r>
                        <w:t>.</w:t>
                      </w:r>
                      <w:r>
                        <w:rPr>
                          <w:i/>
                        </w:rPr>
                        <w:t>d</w:t>
                      </w:r>
                      <w:r>
                        <w:t xml:space="preserve"> – apatinio sieto akučių dydis;</w:t>
                      </w:r>
                    </w:p>
                  </w:sdtContent>
                </w:sdt>
                <w:sdt>
                  <w:sdtPr>
                    <w:alias w:val="8.2 p."/>
                    <w:tag w:val="part_5cc1cbe1dbc64ce188f25a6a6dab1158"/>
                    <w:id w:val="711080984"/>
                    <w:lock w:val="sdtLocked"/>
                  </w:sdtPr>
                  <w:sdtEndPr/>
                  <w:sdtContent>
                    <w:p w14:paraId="5CCF053C" w14:textId="77777777" w:rsidR="00FC601E" w:rsidRDefault="003B4527">
                      <w:pPr>
                        <w:ind w:firstLine="567"/>
                        <w:jc w:val="both"/>
                      </w:pPr>
                      <w:sdt>
                        <w:sdtPr>
                          <w:alias w:val="Numeris"/>
                          <w:tag w:val="nr_5cc1cbe1dbc64ce188f25a6a6dab1158"/>
                          <w:id w:val="-60402579"/>
                          <w:lock w:val="sdtLocked"/>
                        </w:sdtPr>
                        <w:sdtEndPr/>
                        <w:sdtContent>
                          <w:r>
                            <w:t>8.2</w:t>
                          </w:r>
                        </w:sdtContent>
                      </w:sdt>
                      <w:r>
                        <w:t>.</w:t>
                      </w:r>
                      <w:r>
                        <w:rPr>
                          <w:i/>
                        </w:rPr>
                        <w:t>D</w:t>
                      </w:r>
                      <w:r>
                        <w:t xml:space="preserve"> – viršutinio sieto akučių dydis;</w:t>
                      </w:r>
                    </w:p>
                  </w:sdtContent>
                </w:sdt>
                <w:sdt>
                  <w:sdtPr>
                    <w:alias w:val="8.3 p."/>
                    <w:tag w:val="part_9fdf3dbca9b847a7b6d8ea953d68edae"/>
                    <w:id w:val="528529563"/>
                    <w:lock w:val="sdtLocked"/>
                  </w:sdtPr>
                  <w:sdtEndPr/>
                  <w:sdtContent>
                    <w:p w14:paraId="5CCF053D" w14:textId="77777777" w:rsidR="00FC601E" w:rsidRDefault="003B4527">
                      <w:pPr>
                        <w:ind w:firstLine="567"/>
                        <w:jc w:val="both"/>
                      </w:pPr>
                      <w:sdt>
                        <w:sdtPr>
                          <w:alias w:val="Numeris"/>
                          <w:tag w:val="nr_9fdf3dbca9b847a7b6d8ea953d68edae"/>
                          <w:id w:val="-1031882739"/>
                          <w:lock w:val="sdtLocked"/>
                        </w:sdtPr>
                        <w:sdtEndPr/>
                        <w:sdtContent>
                          <w:r>
                            <w:t>8.3</w:t>
                          </w:r>
                        </w:sdtContent>
                      </w:sdt>
                      <w:r>
                        <w:t>.</w:t>
                      </w:r>
                      <w:r>
                        <w:rPr>
                          <w:i/>
                        </w:rPr>
                        <w:t>U</w:t>
                      </w:r>
                      <w:r>
                        <w:t xml:space="preserve"> – naudoto asfalto dalelės dydis;</w:t>
                      </w:r>
                    </w:p>
                  </w:sdtContent>
                </w:sdt>
                <w:sdt>
                  <w:sdtPr>
                    <w:alias w:val="8.4 p."/>
                    <w:tag w:val="part_712eb5b544b24feeab29ae1df84fd201"/>
                    <w:id w:val="-242959899"/>
                    <w:lock w:val="sdtLocked"/>
                  </w:sdtPr>
                  <w:sdtEndPr/>
                  <w:sdtContent>
                    <w:p w14:paraId="5CCF053E" w14:textId="77777777" w:rsidR="00FC601E" w:rsidRDefault="003B4527">
                      <w:pPr>
                        <w:ind w:firstLine="567"/>
                        <w:jc w:val="both"/>
                      </w:pPr>
                      <w:sdt>
                        <w:sdtPr>
                          <w:alias w:val="Numeris"/>
                          <w:tag w:val="nr_712eb5b544b24feeab29ae1df84fd201"/>
                          <w:id w:val="1999611621"/>
                          <w:lock w:val="sdtLocked"/>
                        </w:sdtPr>
                        <w:sdtEndPr/>
                        <w:sdtContent>
                          <w:r>
                            <w:t>8.4</w:t>
                          </w:r>
                        </w:sdtContent>
                      </w:sdt>
                      <w:r>
                        <w:t>.RA (</w:t>
                      </w:r>
                      <w:r>
                        <w:rPr>
                          <w:b/>
                          <w:i/>
                        </w:rPr>
                        <w:t>R</w:t>
                      </w:r>
                      <w:r>
                        <w:rPr>
                          <w:i/>
                        </w:rPr>
                        <w:t xml:space="preserve">eclaimed </w:t>
                      </w:r>
                      <w:r>
                        <w:rPr>
                          <w:b/>
                          <w:i/>
                        </w:rPr>
                        <w:t>A</w:t>
                      </w:r>
                      <w:r>
                        <w:rPr>
                          <w:i/>
                        </w:rPr>
                        <w:t>sphalt</w:t>
                      </w:r>
                      <w:r>
                        <w:t>) – naudotas asfaltas.</w:t>
                      </w:r>
                    </w:p>
                    <w:p w14:paraId="5CCF053F" w14:textId="77777777" w:rsidR="00FC601E" w:rsidRDefault="003B4527">
                      <w:pPr>
                        <w:ind w:firstLine="567"/>
                        <w:jc w:val="both"/>
                      </w:pPr>
                    </w:p>
                  </w:sdtContent>
                </w:sdt>
              </w:sdtContent>
            </w:sdt>
          </w:sdtContent>
        </w:sdt>
        <w:sdt>
          <w:sdtPr>
            <w:alias w:val="skyrius"/>
            <w:tag w:val="part_9b1a8424b37b4aaab1dcf0ce89546cb5"/>
            <w:id w:val="1233046731"/>
            <w:lock w:val="sdtLocked"/>
          </w:sdtPr>
          <w:sdtEndPr/>
          <w:sdtContent>
            <w:p w14:paraId="5CCF0540" w14:textId="77777777" w:rsidR="00FC601E" w:rsidRDefault="003B4527">
              <w:pPr>
                <w:jc w:val="center"/>
                <w:rPr>
                  <w:b/>
                </w:rPr>
              </w:pPr>
              <w:sdt>
                <w:sdtPr>
                  <w:alias w:val="Numeris"/>
                  <w:tag w:val="nr_9b1a8424b37b4aaab1dcf0ce89546cb5"/>
                  <w:id w:val="1069461178"/>
                  <w:lock w:val="sdtLocked"/>
                </w:sdtPr>
                <w:sdtEndPr/>
                <w:sdtContent>
                  <w:r>
                    <w:rPr>
                      <w:b/>
                    </w:rPr>
                    <w:t>V</w:t>
                  </w:r>
                </w:sdtContent>
              </w:sdt>
              <w:r>
                <w:rPr>
                  <w:b/>
                </w:rPr>
                <w:t xml:space="preserve"> SKYRIUS. </w:t>
              </w:r>
              <w:sdt>
                <w:sdtPr>
                  <w:alias w:val="Pavadinimas"/>
                  <w:tag w:val="title_9b1a8424b37b4aaab1dcf0ce89546cb5"/>
                  <w:id w:val="2099510032"/>
                  <w:lock w:val="sdtLocked"/>
                </w:sdtPr>
                <w:sdtEndPr/>
                <w:sdtContent>
                  <w:r>
                    <w:rPr>
                      <w:b/>
                    </w:rPr>
                    <w:t>PAGRINDINĖS NUOSTATOS</w:t>
                  </w:r>
                </w:sdtContent>
              </w:sdt>
            </w:p>
            <w:p w14:paraId="5CCF0541" w14:textId="77777777" w:rsidR="00FC601E" w:rsidRDefault="00FC601E">
              <w:pPr>
                <w:ind w:firstLine="567"/>
                <w:jc w:val="both"/>
              </w:pPr>
            </w:p>
            <w:sdt>
              <w:sdtPr>
                <w:alias w:val="9 p."/>
                <w:tag w:val="part_d6adb8e4a8864829be465970a595301b"/>
                <w:id w:val="-1919009758"/>
                <w:lock w:val="sdtLocked"/>
              </w:sdtPr>
              <w:sdtEndPr/>
              <w:sdtContent>
                <w:p w14:paraId="5CCF0542" w14:textId="77777777" w:rsidR="00FC601E" w:rsidRDefault="003B4527">
                  <w:pPr>
                    <w:tabs>
                      <w:tab w:val="num" w:pos="1080"/>
                      <w:tab w:val="num" w:pos="1800"/>
                    </w:tabs>
                    <w:ind w:firstLine="567"/>
                    <w:jc w:val="both"/>
                  </w:pPr>
                  <w:sdt>
                    <w:sdtPr>
                      <w:alias w:val="Numeris"/>
                      <w:tag w:val="nr_d6adb8e4a8864829be465970a595301b"/>
                      <w:id w:val="-1821086"/>
                      <w:lock w:val="sdtLocked"/>
                    </w:sdtPr>
                    <w:sdtEndPr/>
                    <w:sdtContent>
                      <w:r>
                        <w:rPr>
                          <w:b/>
                        </w:rPr>
                        <w:t>9</w:t>
                      </w:r>
                    </w:sdtContent>
                  </w:sdt>
                  <w:r>
                    <w:rPr>
                      <w:b/>
                    </w:rPr>
                    <w:t xml:space="preserve">. </w:t>
                  </w:r>
                  <w:r>
                    <w:t>Esant įtarimų, prieš naudoto asfalto</w:t>
                  </w:r>
                  <w:r>
                    <w:t xml:space="preserve"> granulių tiekimą turi būti nustatytas poveikis aplinkai (tyrimas dėl dervai būdingų sudedamųjų dalių). Naudoto asfalto granulėse esant dervų, jas naudoti karštuoju būdu draudžiama.</w:t>
                  </w:r>
                </w:p>
                <w:p w14:paraId="5CCF0543" w14:textId="77777777" w:rsidR="00FC601E" w:rsidRDefault="003B4527">
                  <w:pPr>
                    <w:ind w:firstLine="567"/>
                    <w:jc w:val="both"/>
                  </w:pPr>
                  <w:r>
                    <w:t>Kelių tiesimo medžiagų mišinių gamybai naudojamos asfalto granulės, atsižv</w:t>
                  </w:r>
                  <w:r>
                    <w:t>elgiant į panaudojimo sritis, turi būti klasifikuojamos ir atitikti techninių reikalavimų aprašo TRA NAG 09 reikalavimus.</w:t>
                  </w:r>
                </w:p>
                <w:p w14:paraId="5CCF0544" w14:textId="77777777" w:rsidR="00FC601E" w:rsidRDefault="003B4527">
                  <w:pPr>
                    <w:ind w:firstLine="567"/>
                    <w:jc w:val="both"/>
                  </w:pPr>
                  <w:r>
                    <w:t>Nepriklausomai nuo asfalto granulių panaudojimo srities ar pridėjimo į maišytuvą metodo didžiausias asfalto granulių dalelės dydis dėl</w:t>
                  </w:r>
                  <w:r>
                    <w:t xml:space="preserve"> techninių perdirbimo ypatumų neturi viršyti 45 mm.</w:t>
                  </w:r>
                </w:p>
                <w:p w14:paraId="5CCF0545" w14:textId="77777777" w:rsidR="00FC601E" w:rsidRDefault="003B4527">
                  <w:pPr>
                    <w:ind w:firstLine="567"/>
                    <w:jc w:val="both"/>
                  </w:pPr>
                  <w:r>
                    <w:t>Jeigu asfalto granulės naudojamos mišinių, skirtų asfalto sluoksniams įrengti, gamybai, tuo atveju galioja norminių dokumentų TRA ASFALTAS 08 ir ĮT ASFALTAS 08 reikalavimai.</w:t>
                  </w:r>
                </w:p>
                <w:p w14:paraId="5CCF0546" w14:textId="77777777" w:rsidR="00FC601E" w:rsidRDefault="003B4527">
                  <w:pPr>
                    <w:ind w:firstLine="567"/>
                    <w:jc w:val="both"/>
                  </w:pPr>
                  <w:r>
                    <w:t>Jeigu asfalto granulės naudoja</w:t>
                  </w:r>
                  <w:r>
                    <w:t>mos medžiagų mišinių, skirtų sluoksniams be rišiklių (SBR) ar pagrindo sluoksniams su hidrauliniais rišikliais įrengti, gamybai, tuo atveju galioja norminių dokumentų TRA MIN 07, TRA SBR 07, ĮT SBR 08 ir R 34-01 reikalavimai.</w:t>
                  </w:r>
                </w:p>
                <w:p w14:paraId="5CCF0547" w14:textId="77777777" w:rsidR="00FC601E" w:rsidRDefault="003B4527">
                  <w:pPr>
                    <w:ind w:firstLine="567"/>
                    <w:jc w:val="both"/>
                  </w:pPr>
                </w:p>
              </w:sdtContent>
            </w:sdt>
          </w:sdtContent>
        </w:sdt>
        <w:sdt>
          <w:sdtPr>
            <w:alias w:val="skyrius"/>
            <w:tag w:val="part_d9cd3633092048b3888a3324e00195ee"/>
            <w:id w:val="1441565991"/>
            <w:lock w:val="sdtLocked"/>
          </w:sdtPr>
          <w:sdtEndPr/>
          <w:sdtContent>
            <w:p w14:paraId="5CCF0548" w14:textId="77777777" w:rsidR="00FC601E" w:rsidRDefault="003B4527">
              <w:pPr>
                <w:jc w:val="center"/>
                <w:rPr>
                  <w:b/>
                </w:rPr>
              </w:pPr>
              <w:sdt>
                <w:sdtPr>
                  <w:alias w:val="Numeris"/>
                  <w:tag w:val="nr_d9cd3633092048b3888a3324e00195ee"/>
                  <w:id w:val="-379943136"/>
                  <w:lock w:val="sdtLocked"/>
                </w:sdtPr>
                <w:sdtEndPr/>
                <w:sdtContent>
                  <w:r>
                    <w:rPr>
                      <w:b/>
                    </w:rPr>
                    <w:t>VI</w:t>
                  </w:r>
                </w:sdtContent>
              </w:sdt>
              <w:r>
                <w:rPr>
                  <w:b/>
                </w:rPr>
                <w:t xml:space="preserve"> SKYRIUS. </w:t>
              </w:r>
              <w:sdt>
                <w:sdtPr>
                  <w:alias w:val="Pavadinimas"/>
                  <w:tag w:val="title_d9cd3633092048b3888a3324e00195ee"/>
                  <w:id w:val="655346689"/>
                  <w:lock w:val="sdtLocked"/>
                </w:sdtPr>
                <w:sdtEndPr/>
                <w:sdtContent>
                  <w:r>
                    <w:rPr>
                      <w:b/>
                    </w:rPr>
                    <w:t>TIPO BANDYM</w:t>
                  </w:r>
                  <w:r>
                    <w:rPr>
                      <w:b/>
                    </w:rPr>
                    <w:t>AS (TINKAMUMO BANDYMAS)</w:t>
                  </w:r>
                </w:sdtContent>
              </w:sdt>
            </w:p>
            <w:p w14:paraId="5CCF0549" w14:textId="77777777" w:rsidR="00FC601E" w:rsidRDefault="00FC601E"/>
            <w:sdt>
              <w:sdtPr>
                <w:alias w:val="skirsnis"/>
                <w:tag w:val="part_65953942c82847d580e4861fa90d3abd"/>
                <w:id w:val="1435637337"/>
                <w:lock w:val="sdtLocked"/>
              </w:sdtPr>
              <w:sdtEndPr/>
              <w:sdtContent>
                <w:p w14:paraId="5CCF054A" w14:textId="77777777" w:rsidR="00FC601E" w:rsidRDefault="003B4527">
                  <w:pPr>
                    <w:jc w:val="center"/>
                    <w:rPr>
                      <w:b/>
                    </w:rPr>
                  </w:pPr>
                  <w:sdt>
                    <w:sdtPr>
                      <w:alias w:val="Numeris"/>
                      <w:tag w:val="nr_65953942c82847d580e4861fa90d3abd"/>
                      <w:id w:val="-1413999132"/>
                      <w:lock w:val="sdtLocked"/>
                    </w:sdtPr>
                    <w:sdtEndPr/>
                    <w:sdtContent>
                      <w:r>
                        <w:rPr>
                          <w:b/>
                        </w:rPr>
                        <w:t>I</w:t>
                      </w:r>
                    </w:sdtContent>
                  </w:sdt>
                  <w:r>
                    <w:rPr>
                      <w:b/>
                    </w:rPr>
                    <w:t xml:space="preserve"> SKIRSNIS. </w:t>
                  </w:r>
                  <w:sdt>
                    <w:sdtPr>
                      <w:alias w:val="Pavadinimas"/>
                      <w:tag w:val="title_65953942c82847d580e4861fa90d3abd"/>
                      <w:id w:val="594903426"/>
                      <w:lock w:val="sdtLocked"/>
                    </w:sdtPr>
                    <w:sdtEndPr/>
                    <w:sdtContent>
                      <w:r>
                        <w:rPr>
                          <w:b/>
                        </w:rPr>
                        <w:t>BENDROSIOS NUOSTATOS</w:t>
                      </w:r>
                    </w:sdtContent>
                  </w:sdt>
                </w:p>
                <w:p w14:paraId="5CCF054B" w14:textId="77777777" w:rsidR="00FC601E" w:rsidRDefault="00FC601E">
                  <w:pPr>
                    <w:ind w:firstLine="567"/>
                    <w:jc w:val="both"/>
                  </w:pPr>
                </w:p>
                <w:sdt>
                  <w:sdtPr>
                    <w:alias w:val="10 p."/>
                    <w:tag w:val="part_b4815ea80fe84324817f8a57b89a8e1c"/>
                    <w:id w:val="74098419"/>
                    <w:lock w:val="sdtLocked"/>
                  </w:sdtPr>
                  <w:sdtEndPr/>
                  <w:sdtContent>
                    <w:p w14:paraId="5CCF054C" w14:textId="77777777" w:rsidR="00FC601E" w:rsidRDefault="003B4527">
                      <w:pPr>
                        <w:tabs>
                          <w:tab w:val="num" w:pos="1080"/>
                          <w:tab w:val="num" w:pos="1800"/>
                        </w:tabs>
                        <w:ind w:firstLine="567"/>
                        <w:jc w:val="both"/>
                      </w:pPr>
                      <w:sdt>
                        <w:sdtPr>
                          <w:alias w:val="Numeris"/>
                          <w:tag w:val="nr_b4815ea80fe84324817f8a57b89a8e1c"/>
                          <w:id w:val="-959569239"/>
                          <w:lock w:val="sdtLocked"/>
                        </w:sdtPr>
                        <w:sdtEndPr/>
                        <w:sdtContent>
                          <w:r>
                            <w:rPr>
                              <w:b/>
                            </w:rPr>
                            <w:t>10</w:t>
                          </w:r>
                        </w:sdtContent>
                      </w:sdt>
                      <w:r>
                        <w:rPr>
                          <w:b/>
                        </w:rPr>
                        <w:t xml:space="preserve">. </w:t>
                      </w:r>
                      <w:r>
                        <w:t xml:space="preserve">Atsižvelgiant į paskirtį turi būti nustatytas naudoto asfalto tinkamumas jį panaudoti. Turi būti taikomi techninių reikalavimų aprašo TRA NAG 09 reikalavimai. Tipo bandymų (tinkamumo </w:t>
                      </w:r>
                      <w:r>
                        <w:t>bandymų) rūšis ir apimtis priklauso nuo panaudojimo srities.</w:t>
                      </w:r>
                    </w:p>
                    <w:p w14:paraId="5CCF054D" w14:textId="77777777" w:rsidR="00FC601E" w:rsidRDefault="003B4527">
                      <w:pPr>
                        <w:ind w:firstLine="567"/>
                        <w:jc w:val="both"/>
                      </w:pPr>
                      <w:r>
                        <w:t>Jeigu numatomas naudoti skirtingos kilmės išlaužtas ir (arba) frezuotas asfaltas, asfalto granulių tyrimai atliekami tik po smulkinimo ir sumaišymo, nes tik tada galima tikėtis reprezentatyvių re</w:t>
                      </w:r>
                      <w:r>
                        <w:t>zultatų.</w:t>
                      </w:r>
                    </w:p>
                    <w:p w14:paraId="5CCF054E" w14:textId="77777777" w:rsidR="00FC601E" w:rsidRDefault="003B4527">
                      <w:pPr>
                        <w:ind w:firstLine="567"/>
                        <w:jc w:val="both"/>
                      </w:pPr>
                      <w:r>
                        <w:t>Papildomo mineralinių medžiagų tinkamumo tyrimo paprastai atlikti nereikia, jeigu asfalto granulėse esančios mineralinės medžiagos jau buvo tiriamos atliekant kontrolę pagal TRA MIN 07 ar gamybos metu galiojusį norminį dokumentą ir yra išlikę band</w:t>
                      </w:r>
                      <w:r>
                        <w:t>ymų ataskaitos.</w:t>
                      </w:r>
                    </w:p>
                    <w:p w14:paraId="5CCF054F" w14:textId="77777777" w:rsidR="00FC601E" w:rsidRDefault="003B4527">
                      <w:pPr>
                        <w:ind w:firstLine="567"/>
                        <w:jc w:val="both"/>
                      </w:pPr>
                      <w:r>
                        <w:t>Perdirbimui numatytame naudotame asfalte neturi būti kenksmingų kiekių pašalinių medžiagų.</w:t>
                      </w:r>
                    </w:p>
                  </w:sdtContent>
                </w:sdt>
                <w:sdt>
                  <w:sdtPr>
                    <w:alias w:val="11 p."/>
                    <w:tag w:val="part_a3c9a2f55aeb41758a578cc21a5ceaf8"/>
                    <w:id w:val="-883095184"/>
                    <w:lock w:val="sdtLocked"/>
                  </w:sdtPr>
                  <w:sdtEndPr/>
                  <w:sdtContent>
                    <w:p w14:paraId="5CCF0550" w14:textId="77777777" w:rsidR="00FC601E" w:rsidRDefault="003B4527">
                      <w:pPr>
                        <w:tabs>
                          <w:tab w:val="num" w:pos="1080"/>
                          <w:tab w:val="num" w:pos="1800"/>
                        </w:tabs>
                        <w:ind w:firstLine="567"/>
                        <w:jc w:val="both"/>
                      </w:pPr>
                      <w:sdt>
                        <w:sdtPr>
                          <w:alias w:val="Numeris"/>
                          <w:tag w:val="nr_a3c9a2f55aeb41758a578cc21a5ceaf8"/>
                          <w:id w:val="398247467"/>
                          <w:lock w:val="sdtLocked"/>
                        </w:sdtPr>
                        <w:sdtEndPr/>
                        <w:sdtContent>
                          <w:r>
                            <w:rPr>
                              <w:b/>
                            </w:rPr>
                            <w:t>11</w:t>
                          </w:r>
                        </w:sdtContent>
                      </w:sdt>
                      <w:r>
                        <w:rPr>
                          <w:b/>
                        </w:rPr>
                        <w:t xml:space="preserve">. </w:t>
                      </w:r>
                      <w:r>
                        <w:t>Asfalto granulės, kurių rišiklio minkštėjimo temperatūros pagal žiedo ir rutulio metodą (T</w:t>
                      </w:r>
                      <w:r>
                        <w:rPr>
                          <w:vertAlign w:val="subscript"/>
                        </w:rPr>
                        <w:t>R&amp;B</w:t>
                      </w:r>
                      <w:r>
                        <w:t>) ėminių vidurkis nėra didesnis negu 70°C, papra</w:t>
                      </w:r>
                      <w:r>
                        <w:t>stai yra tinkamos asfalto mišinių gamybai. Kai minkštėjimo temperatūros pagal žiedo ir rutulio metodą (T</w:t>
                      </w:r>
                      <w:r>
                        <w:rPr>
                          <w:vertAlign w:val="subscript"/>
                        </w:rPr>
                        <w:t>R&amp;B</w:t>
                      </w:r>
                      <w:r>
                        <w:t>) ėminių vidurkis siekia daugiau nei 70°C, atliekant pradinį tipo bandymą reikia atsižvelgti į rišiklio poveikį technologiniams rodikliams (pvz., sut</w:t>
                      </w:r>
                      <w:r>
                        <w:t xml:space="preserve">ankinamumui, oro tuštymių kiekiui, pastovumo ir takumo vertėms). Pradinis tipo bandymas atliekamas pagal techninių reikalavimų aprašą TRA ASFALTAS 08. </w:t>
                      </w:r>
                    </w:p>
                    <w:p w14:paraId="5CCF0551" w14:textId="77777777" w:rsidR="00FC601E" w:rsidRDefault="003B4527">
                      <w:pPr>
                        <w:ind w:firstLine="567"/>
                        <w:jc w:val="both"/>
                      </w:pPr>
                      <w:r>
                        <w:t xml:space="preserve">Kitais atvejais gali būti svarstomas asfalto granulių perdirbimo pridedant į medžiagų mišinius, skirtus </w:t>
                      </w:r>
                      <w:r>
                        <w:t>pagrindo sluoksniams su hidrauliniais rišikliais ar sluoksniams be rišiklių (SBR) įrengti, tikslingumas.</w:t>
                      </w:r>
                    </w:p>
                    <w:p w14:paraId="5CCF0552" w14:textId="77777777" w:rsidR="00FC601E" w:rsidRDefault="003B4527">
                      <w:pPr>
                        <w:ind w:firstLine="567"/>
                        <w:jc w:val="both"/>
                      </w:pPr>
                    </w:p>
                  </w:sdtContent>
                </w:sdt>
              </w:sdtContent>
            </w:sdt>
            <w:sdt>
              <w:sdtPr>
                <w:alias w:val="skirsnis"/>
                <w:tag w:val="part_1eed4d5799594cc38c28e39ee0dfb5c2"/>
                <w:id w:val="-258452549"/>
                <w:lock w:val="sdtLocked"/>
              </w:sdtPr>
              <w:sdtEndPr/>
              <w:sdtContent>
                <w:p w14:paraId="5CCF0553" w14:textId="77777777" w:rsidR="00FC601E" w:rsidRDefault="003B4527">
                  <w:pPr>
                    <w:jc w:val="center"/>
                    <w:rPr>
                      <w:b/>
                    </w:rPr>
                  </w:pPr>
                  <w:sdt>
                    <w:sdtPr>
                      <w:alias w:val="Numeris"/>
                      <w:tag w:val="nr_1eed4d5799594cc38c28e39ee0dfb5c2"/>
                      <w:id w:val="-1402285818"/>
                      <w:lock w:val="sdtLocked"/>
                    </w:sdtPr>
                    <w:sdtEndPr/>
                    <w:sdtContent>
                      <w:r>
                        <w:rPr>
                          <w:b/>
                        </w:rPr>
                        <w:t>II</w:t>
                      </w:r>
                    </w:sdtContent>
                  </w:sdt>
                  <w:r>
                    <w:rPr>
                      <w:b/>
                    </w:rPr>
                    <w:t xml:space="preserve"> SKIRSNIS. </w:t>
                  </w:r>
                  <w:sdt>
                    <w:sdtPr>
                      <w:alias w:val="Pavadinimas"/>
                      <w:tag w:val="title_1eed4d5799594cc38c28e39ee0dfb5c2"/>
                      <w:id w:val="1007955781"/>
                      <w:lock w:val="sdtLocked"/>
                    </w:sdtPr>
                    <w:sdtEndPr/>
                    <w:sdtContent>
                      <w:r>
                        <w:rPr>
                          <w:b/>
                        </w:rPr>
                        <w:t xml:space="preserve">REIKALAVIMAI HOMOGENIŠKUMUI </w:t>
                      </w:r>
                    </w:sdtContent>
                  </w:sdt>
                </w:p>
                <w:p w14:paraId="5CCF0554" w14:textId="77777777" w:rsidR="00FC601E" w:rsidRDefault="00FC601E">
                  <w:pPr>
                    <w:ind w:firstLine="567"/>
                    <w:jc w:val="both"/>
                  </w:pPr>
                </w:p>
                <w:sdt>
                  <w:sdtPr>
                    <w:alias w:val="12 p."/>
                    <w:tag w:val="part_a9c051fa11274832a6060e46d815701f"/>
                    <w:id w:val="-108896705"/>
                    <w:lock w:val="sdtLocked"/>
                  </w:sdtPr>
                  <w:sdtEndPr/>
                  <w:sdtContent>
                    <w:p w14:paraId="5CCF0555" w14:textId="77777777" w:rsidR="00FC601E" w:rsidRDefault="003B4527">
                      <w:pPr>
                        <w:tabs>
                          <w:tab w:val="num" w:pos="1080"/>
                        </w:tabs>
                        <w:ind w:firstLine="567"/>
                        <w:jc w:val="both"/>
                      </w:pPr>
                      <w:sdt>
                        <w:sdtPr>
                          <w:alias w:val="Numeris"/>
                          <w:tag w:val="nr_a9c051fa11274832a6060e46d815701f"/>
                          <w:id w:val="-920871990"/>
                          <w:lock w:val="sdtLocked"/>
                        </w:sdtPr>
                        <w:sdtEndPr/>
                        <w:sdtContent>
                          <w:r>
                            <w:rPr>
                              <w:b/>
                            </w:rPr>
                            <w:t>12</w:t>
                          </w:r>
                        </w:sdtContent>
                      </w:sdt>
                      <w:r>
                        <w:rPr>
                          <w:b/>
                        </w:rPr>
                        <w:t xml:space="preserve">. </w:t>
                      </w:r>
                      <w:r>
                        <w:t>Viena iš pagrindinių asfalto granulių panaudojimo sąlygų – ypač karštiesiems asfalto mišiniam</w:t>
                      </w:r>
                      <w:r>
                        <w:t>s – pakankamas homogeniškumas, atsižvelgiant į panaudojimo sritį. Homogeniškumas vertinamas, nustatant mineralinių medžiagų granuliometrinės sudėties, rišiklio kiekio ir minkštėjimo temperatūros pagal žiedo ir rutulio metodą (T</w:t>
                      </w:r>
                      <w:r>
                        <w:rPr>
                          <w:vertAlign w:val="subscript"/>
                        </w:rPr>
                        <w:t>R&amp;B</w:t>
                      </w:r>
                      <w:r>
                        <w:t xml:space="preserve">) kitimo intervalą. </w:t>
                      </w:r>
                    </w:p>
                    <w:p w14:paraId="5CCF0556" w14:textId="77777777" w:rsidR="00FC601E" w:rsidRDefault="003B4527">
                      <w:pPr>
                        <w:ind w:firstLine="567"/>
                        <w:jc w:val="both"/>
                      </w:pPr>
                      <w:r>
                        <w:t xml:space="preserve">Šių </w:t>
                      </w:r>
                      <w:r>
                        <w:t>rekomendacijų 1 priede pateikiamas maksimalaus galimo naudoto asfalto granulių kiekio naujame asfalto mišinyje nustatymas priklausomai nuo naudoto asfalto granulių homogeniškumo.</w:t>
                      </w:r>
                    </w:p>
                    <w:p w14:paraId="5CCF0557" w14:textId="77777777" w:rsidR="00FC601E" w:rsidRDefault="003B4527">
                      <w:pPr>
                        <w:ind w:firstLine="567"/>
                        <w:jc w:val="both"/>
                      </w:pPr>
                    </w:p>
                  </w:sdtContent>
                </w:sdt>
              </w:sdtContent>
            </w:sdt>
            <w:sdt>
              <w:sdtPr>
                <w:alias w:val="skirsnis"/>
                <w:tag w:val="part_8dd0c83062fa4d8395b1eb016c7a3939"/>
                <w:id w:val="1773198643"/>
                <w:lock w:val="sdtLocked"/>
              </w:sdtPr>
              <w:sdtEndPr/>
              <w:sdtContent>
                <w:p w14:paraId="5CCF0558" w14:textId="77777777" w:rsidR="00FC601E" w:rsidRDefault="003B4527">
                  <w:pPr>
                    <w:jc w:val="center"/>
                    <w:rPr>
                      <w:b/>
                    </w:rPr>
                  </w:pPr>
                  <w:sdt>
                    <w:sdtPr>
                      <w:alias w:val="Numeris"/>
                      <w:tag w:val="nr_8dd0c83062fa4d8395b1eb016c7a3939"/>
                      <w:id w:val="-1957551251"/>
                      <w:lock w:val="sdtLocked"/>
                    </w:sdtPr>
                    <w:sdtEndPr/>
                    <w:sdtContent>
                      <w:r>
                        <w:rPr>
                          <w:b/>
                        </w:rPr>
                        <w:t>III</w:t>
                      </w:r>
                    </w:sdtContent>
                  </w:sdt>
                  <w:r>
                    <w:rPr>
                      <w:b/>
                    </w:rPr>
                    <w:t xml:space="preserve"> SKIRSNIS. </w:t>
                  </w:r>
                  <w:sdt>
                    <w:sdtPr>
                      <w:alias w:val="Pavadinimas"/>
                      <w:tag w:val="title_8dd0c83062fa4d8395b1eb016c7a3939"/>
                      <w:id w:val="1371494436"/>
                      <w:lock w:val="sdtLocked"/>
                    </w:sdtPr>
                    <w:sdtEndPr/>
                    <w:sdtContent>
                      <w:r>
                        <w:rPr>
                          <w:b/>
                        </w:rPr>
                        <w:t xml:space="preserve">TECHNOLOGINĖS REKOMENDACIJOS </w:t>
                      </w:r>
                    </w:sdtContent>
                  </w:sdt>
                </w:p>
                <w:p w14:paraId="5CCF0559" w14:textId="77777777" w:rsidR="00FC601E" w:rsidRDefault="00FC601E">
                  <w:pPr>
                    <w:ind w:firstLine="567"/>
                    <w:jc w:val="both"/>
                  </w:pPr>
                </w:p>
                <w:sdt>
                  <w:sdtPr>
                    <w:alias w:val="13 p."/>
                    <w:tag w:val="part_a8eb12ae8ff34b0ca1928fa306073cc9"/>
                    <w:id w:val="1602674512"/>
                    <w:lock w:val="sdtLocked"/>
                  </w:sdtPr>
                  <w:sdtEndPr/>
                  <w:sdtContent>
                    <w:p w14:paraId="5CCF055A" w14:textId="77777777" w:rsidR="00FC601E" w:rsidRDefault="003B4527">
                      <w:pPr>
                        <w:tabs>
                          <w:tab w:val="num" w:pos="1080"/>
                        </w:tabs>
                        <w:ind w:firstLine="567"/>
                        <w:jc w:val="both"/>
                      </w:pPr>
                      <w:sdt>
                        <w:sdtPr>
                          <w:alias w:val="Numeris"/>
                          <w:tag w:val="nr_a8eb12ae8ff34b0ca1928fa306073cc9"/>
                          <w:id w:val="-1042199711"/>
                          <w:lock w:val="sdtLocked"/>
                        </w:sdtPr>
                        <w:sdtEndPr/>
                        <w:sdtContent>
                          <w:r>
                            <w:rPr>
                              <w:b/>
                            </w:rPr>
                            <w:t>13</w:t>
                          </w:r>
                        </w:sdtContent>
                      </w:sdt>
                      <w:r>
                        <w:rPr>
                          <w:b/>
                        </w:rPr>
                        <w:t xml:space="preserve">. </w:t>
                      </w:r>
                      <w:r>
                        <w:t>Asfalto sluoksnių</w:t>
                      </w:r>
                      <w:r>
                        <w:t xml:space="preserve"> nuėmimas nufrezuojant pagal galimybes turi būti atliekamas taip, kad skirtingų sluoksnių skirtingi asfalto mišiniai būtų atskirti. Naudoto asfalto dalelės didžiausias dydis priklauso nuo frezos ir jos darbo pobūdžio pasirinkimo. Sluoksniais nuimtas frezuo</w:t>
                      </w:r>
                      <w:r>
                        <w:t>tas asfaltas atitinkamai pagal savo kilmę gali būti panaudojamas aukščiausiu vertės sukūrimo lygiu (pvz., taip pat ir asfalto viršutinio sluoksnio mišiniams). Asfalto granules, gautas iš išlaužto asfalto, paprastai sudaro kelios asfalto rūšys. Tokios asfal</w:t>
                      </w:r>
                      <w:r>
                        <w:t>to granulės, pvz., dėl didžiausios dalelės dydžio, stambiosios ir smulkiosios mineralinės medžiagos rūšies, dėl kitų didelių reikalavimų mineralinėms medžiagoms, gali būti netinkamos naudoti asfalto viršutinių ir asfalto apatinių sluoksnių mišiniams.</w:t>
                      </w:r>
                    </w:p>
                    <w:p w14:paraId="5CCF055B" w14:textId="77777777" w:rsidR="00FC601E" w:rsidRDefault="003B4527">
                      <w:pPr>
                        <w:ind w:firstLine="567"/>
                        <w:jc w:val="both"/>
                      </w:pPr>
                      <w:r>
                        <w:t>Prikl</w:t>
                      </w:r>
                      <w:r>
                        <w:t>ausomai nuo panaudojimo srities sandėliuojant asfalto granules turi būti atsižvelgiama į:</w:t>
                      </w:r>
                    </w:p>
                    <w:p w14:paraId="5CCF055C" w14:textId="77777777" w:rsidR="00FC601E" w:rsidRDefault="003B4527">
                      <w:pPr>
                        <w:tabs>
                          <w:tab w:val="num" w:pos="1080"/>
                        </w:tabs>
                        <w:ind w:firstLine="567"/>
                        <w:jc w:val="both"/>
                      </w:pPr>
                      <w:r>
                        <w:t>– apsaugą nuo drėgmės sugėrimo;</w:t>
                      </w:r>
                    </w:p>
                    <w:p w14:paraId="5CCF055D" w14:textId="77777777" w:rsidR="00FC601E" w:rsidRDefault="003B4527">
                      <w:pPr>
                        <w:tabs>
                          <w:tab w:val="num" w:pos="1080"/>
                        </w:tabs>
                        <w:ind w:firstLine="567"/>
                        <w:jc w:val="both"/>
                      </w:pPr>
                      <w:r>
                        <w:t>– išlaužto ir frezuoto asfalto atskyrimą;</w:t>
                      </w:r>
                    </w:p>
                    <w:p w14:paraId="5CCF055E" w14:textId="77777777" w:rsidR="00FC601E" w:rsidRDefault="003B4527">
                      <w:pPr>
                        <w:tabs>
                          <w:tab w:val="num" w:pos="1080"/>
                        </w:tabs>
                        <w:ind w:firstLine="567"/>
                        <w:jc w:val="both"/>
                      </w:pPr>
                      <w:r>
                        <w:t>– frezuoto asfalto atskyrimą pagal asfalto viršutinio, asfalto apatinio, asfalto pagrindo be</w:t>
                      </w:r>
                      <w:r>
                        <w:t>i asfalto pagrindo-dangos sluoksnio mišinio rūšis;</w:t>
                      </w:r>
                    </w:p>
                    <w:p w14:paraId="5CCF055F" w14:textId="77777777" w:rsidR="00FC601E" w:rsidRDefault="003B4527">
                      <w:pPr>
                        <w:tabs>
                          <w:tab w:val="num" w:pos="1080"/>
                        </w:tabs>
                        <w:ind w:firstLine="567"/>
                        <w:jc w:val="both"/>
                      </w:pPr>
                      <w:r>
                        <w:t>– atskirą mastikos asfalto ar specialių mišinių rūšių sandėliavimą;</w:t>
                      </w:r>
                    </w:p>
                    <w:p w14:paraId="5CCF0560" w14:textId="77777777" w:rsidR="00FC601E" w:rsidRDefault="003B4527">
                      <w:pPr>
                        <w:tabs>
                          <w:tab w:val="num" w:pos="1080"/>
                        </w:tabs>
                        <w:ind w:firstLine="567"/>
                        <w:jc w:val="both"/>
                      </w:pPr>
                      <w:r>
                        <w:t>– galimą frezuoto asfalto iš įvairių gavimo vietų atskyrimą;</w:t>
                      </w:r>
                    </w:p>
                    <w:p w14:paraId="5CCF0561" w14:textId="77777777" w:rsidR="00FC601E" w:rsidRDefault="003B4527">
                      <w:pPr>
                        <w:tabs>
                          <w:tab w:val="num" w:pos="1080"/>
                        </w:tabs>
                        <w:ind w:firstLine="567"/>
                        <w:jc w:val="both"/>
                      </w:pPr>
                      <w:r>
                        <w:t>– galimą atskyrimą pagal didžiausios dalelės dydį;</w:t>
                      </w:r>
                    </w:p>
                    <w:p w14:paraId="5CCF0562" w14:textId="77777777" w:rsidR="00FC601E" w:rsidRDefault="003B4527">
                      <w:pPr>
                        <w:tabs>
                          <w:tab w:val="num" w:pos="1080"/>
                        </w:tabs>
                        <w:ind w:firstLine="567"/>
                        <w:jc w:val="both"/>
                      </w:pPr>
                      <w:r>
                        <w:t>– galimą priemonių taikym</w:t>
                      </w:r>
                      <w:r>
                        <w:t>ą norint išvengti atskirų dalių sukibimo.</w:t>
                      </w:r>
                    </w:p>
                    <w:p w14:paraId="5CCF0563" w14:textId="77777777" w:rsidR="00FC601E" w:rsidRDefault="003B4527">
                      <w:pPr>
                        <w:ind w:firstLine="567"/>
                        <w:jc w:val="both"/>
                      </w:pPr>
                      <w:r>
                        <w:t>Skirtingų asfalto granulių sandėliavimo vietos turi būti atitinkamai pažymėtos.</w:t>
                      </w:r>
                    </w:p>
                    <w:p w14:paraId="5CCF0564" w14:textId="77777777" w:rsidR="00FC601E" w:rsidRDefault="003B4527">
                      <w:pPr>
                        <w:ind w:firstLine="567"/>
                        <w:jc w:val="both"/>
                      </w:pPr>
                      <w:r>
                        <w:t>Sandėliuojant ar perdirbant asfalto granulių homogeniškumą galima pagerinti panaudojant šias priemones:</w:t>
                      </w:r>
                    </w:p>
                    <w:p w14:paraId="5CCF0565" w14:textId="77777777" w:rsidR="00FC601E" w:rsidRDefault="003B4527">
                      <w:pPr>
                        <w:tabs>
                          <w:tab w:val="num" w:pos="1080"/>
                        </w:tabs>
                        <w:ind w:firstLine="567"/>
                        <w:jc w:val="both"/>
                      </w:pPr>
                      <w:r>
                        <w:t xml:space="preserve">– perkeliant į kitą vietą </w:t>
                      </w:r>
                      <w:r>
                        <w:t>sandėliavimo metu;</w:t>
                      </w:r>
                    </w:p>
                    <w:p w14:paraId="5CCF0566" w14:textId="77777777" w:rsidR="00FC601E" w:rsidRDefault="003B4527">
                      <w:pPr>
                        <w:tabs>
                          <w:tab w:val="num" w:pos="1080"/>
                        </w:tabs>
                        <w:ind w:firstLine="567"/>
                        <w:jc w:val="both"/>
                      </w:pPr>
                      <w:r>
                        <w:t>– smulkinant ir permaišant;</w:t>
                      </w:r>
                    </w:p>
                    <w:p w14:paraId="5CCF0567" w14:textId="77777777" w:rsidR="00FC601E" w:rsidRDefault="003B4527">
                      <w:pPr>
                        <w:tabs>
                          <w:tab w:val="num" w:pos="1080"/>
                        </w:tabs>
                        <w:ind w:firstLine="567"/>
                        <w:jc w:val="both"/>
                      </w:pPr>
                      <w:r>
                        <w:t>– asfalto granulių į asfalto maišymo įrenginį pridedant daugiau nei vienu dozuotuvu.</w:t>
                      </w:r>
                    </w:p>
                    <w:p w14:paraId="5CCF0568" w14:textId="77777777" w:rsidR="00FC601E" w:rsidRDefault="003B4527">
                      <w:pPr>
                        <w:ind w:firstLine="567"/>
                        <w:jc w:val="both"/>
                      </w:pPr>
                    </w:p>
                  </w:sdtContent>
                </w:sdt>
              </w:sdtContent>
            </w:sdt>
          </w:sdtContent>
        </w:sdt>
        <w:sdt>
          <w:sdtPr>
            <w:alias w:val="skyrius"/>
            <w:tag w:val="part_42da1b2bcc0a4277bd300f7f301d9579"/>
            <w:id w:val="-1983835103"/>
            <w:lock w:val="sdtLocked"/>
          </w:sdtPr>
          <w:sdtEndPr/>
          <w:sdtContent>
            <w:p w14:paraId="5CCF0569" w14:textId="77777777" w:rsidR="00FC601E" w:rsidRDefault="003B4527">
              <w:pPr>
                <w:jc w:val="center"/>
                <w:rPr>
                  <w:b/>
                </w:rPr>
              </w:pPr>
              <w:sdt>
                <w:sdtPr>
                  <w:alias w:val="Numeris"/>
                  <w:tag w:val="nr_42da1b2bcc0a4277bd300f7f301d9579"/>
                  <w:id w:val="1641069036"/>
                  <w:lock w:val="sdtLocked"/>
                </w:sdtPr>
                <w:sdtEndPr/>
                <w:sdtContent>
                  <w:r>
                    <w:rPr>
                      <w:b/>
                    </w:rPr>
                    <w:t>VII</w:t>
                  </w:r>
                </w:sdtContent>
              </w:sdt>
              <w:r>
                <w:rPr>
                  <w:b/>
                </w:rPr>
                <w:t xml:space="preserve"> SKYRIUS. </w:t>
              </w:r>
              <w:sdt>
                <w:sdtPr>
                  <w:alias w:val="Pavadinimas"/>
                  <w:tag w:val="title_42da1b2bcc0a4277bd300f7f301d9579"/>
                  <w:id w:val="-210492215"/>
                  <w:lock w:val="sdtLocked"/>
                </w:sdtPr>
                <w:sdtEndPr/>
                <w:sdtContent>
                  <w:r>
                    <w:rPr>
                      <w:b/>
                    </w:rPr>
                    <w:t>PANAUDOJIMO SRITYS</w:t>
                  </w:r>
                </w:sdtContent>
              </w:sdt>
            </w:p>
            <w:p w14:paraId="5CCF056A" w14:textId="77777777" w:rsidR="00FC601E" w:rsidRDefault="00FC601E"/>
            <w:sdt>
              <w:sdtPr>
                <w:alias w:val="skirsnis"/>
                <w:tag w:val="part_be5b03a69de74da5b0655a3b2cf260f9"/>
                <w:id w:val="2135665899"/>
                <w:lock w:val="sdtLocked"/>
              </w:sdtPr>
              <w:sdtEndPr/>
              <w:sdtContent>
                <w:p w14:paraId="5CCF056B" w14:textId="77777777" w:rsidR="00FC601E" w:rsidRDefault="003B4527">
                  <w:pPr>
                    <w:jc w:val="center"/>
                    <w:rPr>
                      <w:b/>
                    </w:rPr>
                  </w:pPr>
                  <w:sdt>
                    <w:sdtPr>
                      <w:alias w:val="Numeris"/>
                      <w:tag w:val="nr_be5b03a69de74da5b0655a3b2cf260f9"/>
                      <w:id w:val="1916820141"/>
                      <w:lock w:val="sdtLocked"/>
                    </w:sdtPr>
                    <w:sdtEndPr/>
                    <w:sdtContent>
                      <w:r>
                        <w:rPr>
                          <w:b/>
                        </w:rPr>
                        <w:t>I</w:t>
                      </w:r>
                    </w:sdtContent>
                  </w:sdt>
                  <w:r>
                    <w:rPr>
                      <w:b/>
                    </w:rPr>
                    <w:t xml:space="preserve"> SKIRSNIS. </w:t>
                  </w:r>
                  <w:sdt>
                    <w:sdtPr>
                      <w:alias w:val="Pavadinimas"/>
                      <w:tag w:val="title_be5b03a69de74da5b0655a3b2cf260f9"/>
                      <w:id w:val="-88162692"/>
                      <w:lock w:val="sdtLocked"/>
                    </w:sdtPr>
                    <w:sdtEndPr/>
                    <w:sdtContent>
                      <w:r>
                        <w:rPr>
                          <w:b/>
                          <w:caps/>
                        </w:rPr>
                        <w:t xml:space="preserve">Panaudojimas mišiniams, skirtiems sluoksniams be rišiklių </w:t>
                      </w:r>
                    </w:sdtContent>
                  </w:sdt>
                </w:p>
                <w:p w14:paraId="5CCF056C" w14:textId="77777777" w:rsidR="00FC601E" w:rsidRDefault="00FC601E">
                  <w:pPr>
                    <w:ind w:firstLine="567"/>
                    <w:jc w:val="both"/>
                  </w:pPr>
                </w:p>
                <w:sdt>
                  <w:sdtPr>
                    <w:alias w:val="14 p."/>
                    <w:tag w:val="part_0f42332ea9a34bf8ab812dc449956ba4"/>
                    <w:id w:val="-1873912727"/>
                    <w:lock w:val="sdtLocked"/>
                  </w:sdtPr>
                  <w:sdtEndPr/>
                  <w:sdtContent>
                    <w:p w14:paraId="5CCF056D" w14:textId="77777777" w:rsidR="00FC601E" w:rsidRDefault="003B4527">
                      <w:pPr>
                        <w:tabs>
                          <w:tab w:val="num" w:pos="1080"/>
                          <w:tab w:val="num" w:pos="1800"/>
                        </w:tabs>
                        <w:ind w:firstLine="567"/>
                        <w:jc w:val="both"/>
                      </w:pPr>
                      <w:sdt>
                        <w:sdtPr>
                          <w:alias w:val="Numeris"/>
                          <w:tag w:val="nr_0f42332ea9a34bf8ab812dc449956ba4"/>
                          <w:id w:val="-168022084"/>
                          <w:lock w:val="sdtLocked"/>
                        </w:sdtPr>
                        <w:sdtEndPr/>
                        <w:sdtContent>
                          <w:r>
                            <w:rPr>
                              <w:b/>
                            </w:rPr>
                            <w:t>14</w:t>
                          </w:r>
                        </w:sdtContent>
                      </w:sdt>
                      <w:r>
                        <w:rPr>
                          <w:b/>
                        </w:rPr>
                        <w:t xml:space="preserve">. </w:t>
                      </w:r>
                      <w:r>
                        <w:t>Pagal techninių reikalavimų aprašą TRA SBR 07 asfalto granulės gali būti naudojamos gaminti medžiagų mišinius, skirtus pagrindo sluoksniams be rišiklių (apsauginiams šalčiui atspariems sluoksniams (AŠAS), žvyro pagrindo sluoksniams (ŽPS) ar skaldos pagri</w:t>
                      </w:r>
                      <w:r>
                        <w:t>ndo sluoksniams (SPS)). Šiuo atveju taikomi TRA SBR 07 medžiagų mišiniams keliami reikalavimai. Asfalto granulių smulkinių granuliometrinė sudėtis prilyginama mineralinių medžiagų mišinių granuliometrinei sudėčiai. Pridedamų asfalto granulių kiekis ribojam</w:t>
                      </w:r>
                      <w:r>
                        <w:t xml:space="preserve">as atsižvelgiant į TRA MIN 07 nurodymus. </w:t>
                      </w:r>
                    </w:p>
                    <w:p w14:paraId="5CCF056E" w14:textId="77777777" w:rsidR="00FC601E" w:rsidRDefault="003B4527"/>
                  </w:sdtContent>
                </w:sdt>
              </w:sdtContent>
            </w:sdt>
            <w:sdt>
              <w:sdtPr>
                <w:alias w:val="skirsnis"/>
                <w:tag w:val="part_191f60dd2b4a41f6b3023a0e516bf7c2"/>
                <w:id w:val="612096676"/>
                <w:lock w:val="sdtLocked"/>
              </w:sdtPr>
              <w:sdtEndPr/>
              <w:sdtContent>
                <w:p w14:paraId="5CCF056F" w14:textId="77777777" w:rsidR="00FC601E" w:rsidRDefault="003B4527">
                  <w:pPr>
                    <w:jc w:val="center"/>
                    <w:rPr>
                      <w:b/>
                      <w:caps/>
                    </w:rPr>
                  </w:pPr>
                  <w:sdt>
                    <w:sdtPr>
                      <w:alias w:val="Numeris"/>
                      <w:tag w:val="nr_191f60dd2b4a41f6b3023a0e516bf7c2"/>
                      <w:id w:val="130377165"/>
                      <w:lock w:val="sdtLocked"/>
                    </w:sdtPr>
                    <w:sdtEndPr/>
                    <w:sdtContent>
                      <w:r>
                        <w:rPr>
                          <w:b/>
                        </w:rPr>
                        <w:t>II</w:t>
                      </w:r>
                    </w:sdtContent>
                  </w:sdt>
                  <w:r>
                    <w:rPr>
                      <w:b/>
                    </w:rPr>
                    <w:t xml:space="preserve"> SKIRSNIS. </w:t>
                  </w:r>
                  <w:sdt>
                    <w:sdtPr>
                      <w:alias w:val="Pavadinimas"/>
                      <w:tag w:val="title_191f60dd2b4a41f6b3023a0e516bf7c2"/>
                      <w:id w:val="-970819527"/>
                      <w:lock w:val="sdtLocked"/>
                    </w:sdtPr>
                    <w:sdtEndPr/>
                    <w:sdtContent>
                      <w:r>
                        <w:rPr>
                          <w:b/>
                          <w:caps/>
                        </w:rPr>
                        <w:t>Panaudojimas mišiniams, skirtiems hidrauliškai surištiems sluoksniams</w:t>
                      </w:r>
                    </w:sdtContent>
                  </w:sdt>
                </w:p>
                <w:p w14:paraId="5CCF0570" w14:textId="77777777" w:rsidR="00FC601E" w:rsidRDefault="00FC601E"/>
                <w:sdt>
                  <w:sdtPr>
                    <w:alias w:val="15 p."/>
                    <w:tag w:val="part_47b280c6f5cd48b280aa13b2ca2a9728"/>
                    <w:id w:val="841049265"/>
                    <w:lock w:val="sdtLocked"/>
                  </w:sdtPr>
                  <w:sdtEndPr/>
                  <w:sdtContent>
                    <w:p w14:paraId="5CCF0571" w14:textId="77777777" w:rsidR="00FC601E" w:rsidRDefault="003B4527">
                      <w:pPr>
                        <w:tabs>
                          <w:tab w:val="num" w:pos="1080"/>
                          <w:tab w:val="num" w:pos="1800"/>
                        </w:tabs>
                        <w:ind w:firstLine="567"/>
                        <w:jc w:val="both"/>
                      </w:pPr>
                      <w:sdt>
                        <w:sdtPr>
                          <w:alias w:val="Numeris"/>
                          <w:tag w:val="nr_47b280c6f5cd48b280aa13b2ca2a9728"/>
                          <w:id w:val="1964153236"/>
                          <w:lock w:val="sdtLocked"/>
                        </w:sdtPr>
                        <w:sdtEndPr/>
                        <w:sdtContent>
                          <w:r>
                            <w:rPr>
                              <w:b/>
                            </w:rPr>
                            <w:t>15</w:t>
                          </w:r>
                        </w:sdtContent>
                      </w:sdt>
                      <w:r>
                        <w:rPr>
                          <w:b/>
                        </w:rPr>
                        <w:t xml:space="preserve">. </w:t>
                      </w:r>
                      <w:r>
                        <w:t>Pagal statybos rekomendacijas R 34-01 asfalto granulės gali būti naudojamos gaminti medžiagų mišinius, skirtus hidr</w:t>
                      </w:r>
                      <w:r>
                        <w:t xml:space="preserve">auliškai surištiems pagrindo sluoksniams. Šiuo atveju taikomi šiame dokumente medžiagų mišiniams keliami reikalavimai. Asfalto granulių smulkinių granuliometrinė sudėtis prilyginama mineralinių medžiagų mišinių granuliometrinei sudėčiai. </w:t>
                      </w:r>
                    </w:p>
                    <w:p w14:paraId="5CCF0572" w14:textId="77777777" w:rsidR="00FC601E" w:rsidRDefault="003B4527"/>
                  </w:sdtContent>
                </w:sdt>
              </w:sdtContent>
            </w:sdt>
            <w:sdt>
              <w:sdtPr>
                <w:alias w:val="skirsnis"/>
                <w:tag w:val="part_cbb3eacaba6243e4bf52cad4b8962f74"/>
                <w:id w:val="600611910"/>
                <w:lock w:val="sdtLocked"/>
              </w:sdtPr>
              <w:sdtEndPr/>
              <w:sdtContent>
                <w:p w14:paraId="5CCF0573" w14:textId="77777777" w:rsidR="00FC601E" w:rsidRDefault="003B4527">
                  <w:pPr>
                    <w:jc w:val="center"/>
                    <w:rPr>
                      <w:b/>
                      <w:caps/>
                    </w:rPr>
                  </w:pPr>
                  <w:sdt>
                    <w:sdtPr>
                      <w:alias w:val="Numeris"/>
                      <w:tag w:val="nr_cbb3eacaba6243e4bf52cad4b8962f74"/>
                      <w:id w:val="626819029"/>
                      <w:lock w:val="sdtLocked"/>
                    </w:sdtPr>
                    <w:sdtEndPr/>
                    <w:sdtContent>
                      <w:r>
                        <w:rPr>
                          <w:b/>
                        </w:rPr>
                        <w:t>III</w:t>
                      </w:r>
                    </w:sdtContent>
                  </w:sdt>
                  <w:r>
                    <w:rPr>
                      <w:b/>
                    </w:rPr>
                    <w:t xml:space="preserve"> SKIRSN</w:t>
                  </w:r>
                  <w:r>
                    <w:rPr>
                      <w:b/>
                    </w:rPr>
                    <w:t xml:space="preserve">IS. </w:t>
                  </w:r>
                  <w:sdt>
                    <w:sdtPr>
                      <w:alias w:val="Pavadinimas"/>
                      <w:tag w:val="title_cbb3eacaba6243e4bf52cad4b8962f74"/>
                      <w:id w:val="1578547036"/>
                      <w:lock w:val="sdtLocked"/>
                    </w:sdtPr>
                    <w:sdtEndPr/>
                    <w:sdtContent>
                      <w:r>
                        <w:rPr>
                          <w:b/>
                          <w:caps/>
                        </w:rPr>
                        <w:t>Panaudojimas mišiniams, skirtiems ASFALTO sluoksniams</w:t>
                      </w:r>
                    </w:sdtContent>
                  </w:sdt>
                </w:p>
                <w:p w14:paraId="5CCF0574" w14:textId="77777777" w:rsidR="00FC601E" w:rsidRDefault="00FC601E"/>
                <w:sdt>
                  <w:sdtPr>
                    <w:alias w:val="16 p."/>
                    <w:tag w:val="part_60e9d0e1ea45430aa9bc4b1faa6de979"/>
                    <w:id w:val="1059679302"/>
                    <w:lock w:val="sdtLocked"/>
                  </w:sdtPr>
                  <w:sdtEndPr/>
                  <w:sdtContent>
                    <w:p w14:paraId="5CCF0575" w14:textId="77777777" w:rsidR="00FC601E" w:rsidRDefault="003B4527">
                      <w:pPr>
                        <w:tabs>
                          <w:tab w:val="num" w:pos="1080"/>
                          <w:tab w:val="num" w:pos="1800"/>
                        </w:tabs>
                        <w:ind w:firstLine="567"/>
                        <w:jc w:val="both"/>
                      </w:pPr>
                      <w:sdt>
                        <w:sdtPr>
                          <w:alias w:val="Numeris"/>
                          <w:tag w:val="nr_60e9d0e1ea45430aa9bc4b1faa6de979"/>
                          <w:id w:val="-1345159111"/>
                          <w:lock w:val="sdtLocked"/>
                        </w:sdtPr>
                        <w:sdtEndPr/>
                        <w:sdtContent>
                          <w:r>
                            <w:rPr>
                              <w:b/>
                            </w:rPr>
                            <w:t>16</w:t>
                          </w:r>
                        </w:sdtContent>
                      </w:sdt>
                      <w:r>
                        <w:rPr>
                          <w:b/>
                        </w:rPr>
                        <w:t xml:space="preserve">. </w:t>
                      </w:r>
                      <w:r>
                        <w:t>Pagal techninių reikalavimų aprašą TRA ASFALTAS 08 ir taisykles ĮT ASFALTAS 08 asfalto granulės gali būti naudojamos gaminti mišinius, skirtus asfalto sluoksniams (asfalto viršutiniam, apat</w:t>
                      </w:r>
                      <w:r>
                        <w:t>iniam, pagrindo, pagrindo-dangos, subpagrindo sluoksniams). Šiuo atveju taikomi šiuose dokumentuose asfalto mišiniams keliami reikalavimai. Įrenginiai taip pat turi tenkinti atitinkamus technologinius kriterijus.</w:t>
                      </w:r>
                    </w:p>
                    <w:p w14:paraId="5CCF0576" w14:textId="77777777" w:rsidR="00FC601E" w:rsidRDefault="003B4527">
                      <w:pPr>
                        <w:ind w:firstLine="567"/>
                        <w:jc w:val="both"/>
                      </w:pPr>
                      <w:r>
                        <w:t>Asfalto granulių pridėjimo į asfalto mišini</w:t>
                      </w:r>
                      <w:r>
                        <w:t>us galimybės pateiktos 1 lentelėje.</w:t>
                      </w:r>
                    </w:p>
                    <w:p w14:paraId="5CCF0577" w14:textId="77777777" w:rsidR="00FC601E" w:rsidRDefault="00FC601E">
                      <w:pPr>
                        <w:ind w:firstLine="567"/>
                        <w:jc w:val="both"/>
                      </w:pPr>
                    </w:p>
                    <w:sdt>
                      <w:sdtPr>
                        <w:alias w:val="lentele"/>
                        <w:tag w:val="part_186fbc080f1d450ab4ab353b79e7e015"/>
                        <w:id w:val="-328519583"/>
                        <w:lock w:val="sdtLocked"/>
                      </w:sdtPr>
                      <w:sdtEndPr/>
                      <w:sdtContent>
                        <w:p w14:paraId="5CCF0578" w14:textId="77777777" w:rsidR="00FC601E" w:rsidRDefault="003B4527">
                          <w:pPr>
                            <w:keepNext/>
                            <w:ind w:firstLine="567"/>
                            <w:jc w:val="both"/>
                            <w:rPr>
                              <w:b/>
                              <w:color w:val="000000"/>
                            </w:rPr>
                          </w:pPr>
                          <w:sdt>
                            <w:sdtPr>
                              <w:alias w:val="Pavadinimas"/>
                              <w:tag w:val="title_186fbc080f1d450ab4ab353b79e7e015"/>
                              <w:id w:val="1839424901"/>
                              <w:lock w:val="sdtLocked"/>
                            </w:sdtPr>
                            <w:sdtEndPr/>
                            <w:sdtContent>
                              <w:r>
                                <w:rPr>
                                  <w:b/>
                                  <w:color w:val="000000"/>
                                </w:rPr>
                                <w:t>1 lentelė. Asfalto granulių pridėjimo į asfalto mišinius galimybės</w:t>
                              </w:r>
                            </w:sdtContent>
                          </w:sdt>
                        </w:p>
                        <w:p w14:paraId="5CCF0579" w14:textId="77777777" w:rsidR="00FC601E" w:rsidRDefault="00FC601E">
                          <w:pPr>
                            <w:keepNext/>
                            <w:ind w:firstLine="567"/>
                            <w:jc w:val="both"/>
                            <w:rPr>
                              <w:b/>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1011"/>
                            <w:gridCol w:w="1343"/>
                            <w:gridCol w:w="1178"/>
                            <w:gridCol w:w="1178"/>
                            <w:gridCol w:w="1178"/>
                            <w:gridCol w:w="1178"/>
                          </w:tblGrid>
                          <w:tr w:rsidR="00FC601E" w14:paraId="5CCF057C" w14:textId="77777777">
                            <w:trPr>
                              <w:trHeight w:val="421"/>
                            </w:trPr>
                            <w:tc>
                              <w:tcPr>
                                <w:tcW w:w="2160" w:type="dxa"/>
                                <w:vMerge w:val="restart"/>
                                <w:vAlign w:val="center"/>
                              </w:tcPr>
                              <w:p w14:paraId="5CCF057A" w14:textId="77777777" w:rsidR="00FC601E" w:rsidRDefault="003B4527">
                                <w:pPr>
                                  <w:keepNext/>
                                  <w:rPr>
                                    <w:b/>
                                    <w:sz w:val="22"/>
                                  </w:rPr>
                                </w:pPr>
                                <w:r>
                                  <w:rPr>
                                    <w:b/>
                                    <w:sz w:val="22"/>
                                  </w:rPr>
                                  <w:t>Asfalto granulės iš</w:t>
                                </w:r>
                              </w:p>
                            </w:tc>
                            <w:tc>
                              <w:tcPr>
                                <w:tcW w:w="7560" w:type="dxa"/>
                                <w:gridSpan w:val="6"/>
                                <w:vAlign w:val="center"/>
                              </w:tcPr>
                              <w:p w14:paraId="5CCF057B" w14:textId="77777777" w:rsidR="00FC601E" w:rsidRDefault="003B4527">
                                <w:pPr>
                                  <w:keepNext/>
                                  <w:jc w:val="center"/>
                                  <w:rPr>
                                    <w:b/>
                                    <w:sz w:val="22"/>
                                  </w:rPr>
                                </w:pPr>
                                <w:r>
                                  <w:rPr>
                                    <w:b/>
                                    <w:sz w:val="22"/>
                                  </w:rPr>
                                  <w:t>Pridėjimo galimybės į mišinį, skirtą</w:t>
                                </w:r>
                              </w:p>
                            </w:tc>
                          </w:tr>
                          <w:tr w:rsidR="00FC601E" w14:paraId="5CCF0584" w14:textId="77777777">
                            <w:trPr>
                              <w:trHeight w:val="1113"/>
                            </w:trPr>
                            <w:tc>
                              <w:tcPr>
                                <w:tcW w:w="2160" w:type="dxa"/>
                                <w:vMerge/>
                              </w:tcPr>
                              <w:p w14:paraId="5CCF057D" w14:textId="77777777" w:rsidR="00FC601E" w:rsidRDefault="00FC601E">
                                <w:pPr>
                                  <w:keepNext/>
                                  <w:rPr>
                                    <w:sz w:val="22"/>
                                  </w:rPr>
                                </w:pPr>
                              </w:p>
                            </w:tc>
                            <w:tc>
                              <w:tcPr>
                                <w:tcW w:w="1080" w:type="dxa"/>
                              </w:tcPr>
                              <w:p w14:paraId="5CCF057E" w14:textId="77777777" w:rsidR="00FC601E" w:rsidRDefault="003B4527">
                                <w:pPr>
                                  <w:keepNext/>
                                  <w:jc w:val="center"/>
                                  <w:rPr>
                                    <w:sz w:val="22"/>
                                  </w:rPr>
                                </w:pPr>
                                <w:r>
                                  <w:rPr>
                                    <w:sz w:val="22"/>
                                  </w:rPr>
                                  <w:t>Mastikos asfaltui</w:t>
                                </w:r>
                              </w:p>
                            </w:tc>
                            <w:tc>
                              <w:tcPr>
                                <w:tcW w:w="1440" w:type="dxa"/>
                              </w:tcPr>
                              <w:p w14:paraId="5CCF057F" w14:textId="77777777" w:rsidR="00FC601E" w:rsidRDefault="003B4527">
                                <w:pPr>
                                  <w:keepNext/>
                                  <w:jc w:val="center"/>
                                  <w:rPr>
                                    <w:sz w:val="22"/>
                                  </w:rPr>
                                </w:pPr>
                                <w:r>
                                  <w:rPr>
                                    <w:sz w:val="22"/>
                                  </w:rPr>
                                  <w:t>Asfalto viršutiniam sluoksniui iš voluojamojo asfalto</w:t>
                                </w:r>
                              </w:p>
                            </w:tc>
                            <w:tc>
                              <w:tcPr>
                                <w:tcW w:w="1260" w:type="dxa"/>
                              </w:tcPr>
                              <w:p w14:paraId="5CCF0580" w14:textId="77777777" w:rsidR="00FC601E" w:rsidRDefault="003B4527">
                                <w:pPr>
                                  <w:keepNext/>
                                  <w:jc w:val="center"/>
                                  <w:rPr>
                                    <w:sz w:val="22"/>
                                  </w:rPr>
                                </w:pPr>
                                <w:r>
                                  <w:rPr>
                                    <w:sz w:val="22"/>
                                  </w:rPr>
                                  <w:t xml:space="preserve">Asfalto apatiniam </w:t>
                                </w:r>
                                <w:r>
                                  <w:rPr>
                                    <w:sz w:val="22"/>
                                  </w:rPr>
                                  <w:t>sluoksniui</w:t>
                                </w:r>
                              </w:p>
                            </w:tc>
                            <w:tc>
                              <w:tcPr>
                                <w:tcW w:w="1260" w:type="dxa"/>
                              </w:tcPr>
                              <w:p w14:paraId="5CCF0581" w14:textId="77777777" w:rsidR="00FC601E" w:rsidRDefault="003B4527">
                                <w:pPr>
                                  <w:keepNext/>
                                  <w:jc w:val="center"/>
                                  <w:rPr>
                                    <w:sz w:val="22"/>
                                  </w:rPr>
                                </w:pPr>
                                <w:r>
                                  <w:rPr>
                                    <w:sz w:val="22"/>
                                  </w:rPr>
                                  <w:t>Asfalto pagrindo sluoksniui</w:t>
                                </w:r>
                              </w:p>
                            </w:tc>
                            <w:tc>
                              <w:tcPr>
                                <w:tcW w:w="1260" w:type="dxa"/>
                              </w:tcPr>
                              <w:p w14:paraId="5CCF0582" w14:textId="77777777" w:rsidR="00FC601E" w:rsidRDefault="003B4527">
                                <w:pPr>
                                  <w:keepNext/>
                                  <w:jc w:val="center"/>
                                  <w:rPr>
                                    <w:sz w:val="22"/>
                                  </w:rPr>
                                </w:pPr>
                                <w:r>
                                  <w:rPr>
                                    <w:sz w:val="22"/>
                                  </w:rPr>
                                  <w:t>Asfalto pagrindo-dangos sluoksniui</w:t>
                                </w:r>
                              </w:p>
                            </w:tc>
                            <w:tc>
                              <w:tcPr>
                                <w:tcW w:w="1260" w:type="dxa"/>
                              </w:tcPr>
                              <w:p w14:paraId="5CCF0583" w14:textId="77777777" w:rsidR="00FC601E" w:rsidRDefault="003B4527">
                                <w:pPr>
                                  <w:keepNext/>
                                  <w:jc w:val="center"/>
                                  <w:rPr>
                                    <w:sz w:val="22"/>
                                  </w:rPr>
                                </w:pPr>
                                <w:r>
                                  <w:rPr>
                                    <w:sz w:val="22"/>
                                  </w:rPr>
                                  <w:t>Asfalto subpagrindo sluoksniui</w:t>
                                </w:r>
                              </w:p>
                            </w:tc>
                          </w:tr>
                          <w:tr w:rsidR="00FC601E" w14:paraId="5CCF058C" w14:textId="77777777">
                            <w:trPr>
                              <w:trHeight w:val="445"/>
                            </w:trPr>
                            <w:tc>
                              <w:tcPr>
                                <w:tcW w:w="2160" w:type="dxa"/>
                                <w:vAlign w:val="center"/>
                              </w:tcPr>
                              <w:p w14:paraId="5CCF0585" w14:textId="77777777" w:rsidR="00FC601E" w:rsidRDefault="003B4527">
                                <w:pPr>
                                  <w:rPr>
                                    <w:sz w:val="22"/>
                                  </w:rPr>
                                </w:pPr>
                                <w:r>
                                  <w:rPr>
                                    <w:sz w:val="22"/>
                                  </w:rPr>
                                  <w:t>Mastikos asfalto</w:t>
                                </w:r>
                              </w:p>
                            </w:tc>
                            <w:tc>
                              <w:tcPr>
                                <w:tcW w:w="1080" w:type="dxa"/>
                                <w:vAlign w:val="center"/>
                              </w:tcPr>
                              <w:p w14:paraId="5CCF0586" w14:textId="77777777" w:rsidR="00FC601E" w:rsidRDefault="003B4527">
                                <w:pPr>
                                  <w:jc w:val="center"/>
                                  <w:rPr>
                                    <w:sz w:val="22"/>
                                  </w:rPr>
                                </w:pPr>
                                <w:r>
                                  <w:rPr>
                                    <w:sz w:val="22"/>
                                  </w:rPr>
                                  <w:t>++</w:t>
                                </w:r>
                              </w:p>
                            </w:tc>
                            <w:tc>
                              <w:tcPr>
                                <w:tcW w:w="1440" w:type="dxa"/>
                                <w:vAlign w:val="center"/>
                              </w:tcPr>
                              <w:p w14:paraId="5CCF0587" w14:textId="77777777" w:rsidR="00FC601E" w:rsidRDefault="003B4527">
                                <w:pPr>
                                  <w:jc w:val="center"/>
                                  <w:rPr>
                                    <w:sz w:val="22"/>
                                  </w:rPr>
                                </w:pPr>
                                <w:r>
                                  <w:rPr>
                                    <w:sz w:val="22"/>
                                  </w:rPr>
                                  <w:t>O</w:t>
                                </w:r>
                              </w:p>
                            </w:tc>
                            <w:tc>
                              <w:tcPr>
                                <w:tcW w:w="1260" w:type="dxa"/>
                                <w:vAlign w:val="center"/>
                              </w:tcPr>
                              <w:p w14:paraId="5CCF0588" w14:textId="77777777" w:rsidR="00FC601E" w:rsidRDefault="003B4527">
                                <w:pPr>
                                  <w:jc w:val="center"/>
                                  <w:rPr>
                                    <w:sz w:val="22"/>
                                  </w:rPr>
                                </w:pPr>
                                <w:r>
                                  <w:rPr>
                                    <w:sz w:val="22"/>
                                  </w:rPr>
                                  <w:t>O</w:t>
                                </w:r>
                              </w:p>
                            </w:tc>
                            <w:tc>
                              <w:tcPr>
                                <w:tcW w:w="1260" w:type="dxa"/>
                                <w:vAlign w:val="center"/>
                              </w:tcPr>
                              <w:p w14:paraId="5CCF0589" w14:textId="77777777" w:rsidR="00FC601E" w:rsidRDefault="003B4527">
                                <w:pPr>
                                  <w:jc w:val="center"/>
                                  <w:rPr>
                                    <w:sz w:val="22"/>
                                  </w:rPr>
                                </w:pPr>
                                <w:r>
                                  <w:rPr>
                                    <w:sz w:val="22"/>
                                  </w:rPr>
                                  <w:t>+</w:t>
                                </w:r>
                              </w:p>
                            </w:tc>
                            <w:tc>
                              <w:tcPr>
                                <w:tcW w:w="1260" w:type="dxa"/>
                                <w:vAlign w:val="center"/>
                              </w:tcPr>
                              <w:p w14:paraId="5CCF058A" w14:textId="77777777" w:rsidR="00FC601E" w:rsidRDefault="003B4527">
                                <w:pPr>
                                  <w:jc w:val="center"/>
                                  <w:rPr>
                                    <w:sz w:val="22"/>
                                  </w:rPr>
                                </w:pPr>
                                <w:r>
                                  <w:rPr>
                                    <w:sz w:val="22"/>
                                  </w:rPr>
                                  <w:t>O</w:t>
                                </w:r>
                              </w:p>
                            </w:tc>
                            <w:tc>
                              <w:tcPr>
                                <w:tcW w:w="1260" w:type="dxa"/>
                                <w:vAlign w:val="center"/>
                              </w:tcPr>
                              <w:p w14:paraId="5CCF058B" w14:textId="77777777" w:rsidR="00FC601E" w:rsidRDefault="003B4527">
                                <w:pPr>
                                  <w:jc w:val="center"/>
                                  <w:rPr>
                                    <w:sz w:val="22"/>
                                  </w:rPr>
                                </w:pPr>
                                <w:r>
                                  <w:rPr>
                                    <w:sz w:val="22"/>
                                  </w:rPr>
                                  <w:t>O</w:t>
                                </w:r>
                              </w:p>
                            </w:tc>
                          </w:tr>
                          <w:tr w:rsidR="00FC601E" w14:paraId="5CCF0594" w14:textId="77777777">
                            <w:trPr>
                              <w:trHeight w:val="445"/>
                            </w:trPr>
                            <w:tc>
                              <w:tcPr>
                                <w:tcW w:w="2160" w:type="dxa"/>
                                <w:vAlign w:val="center"/>
                              </w:tcPr>
                              <w:p w14:paraId="5CCF058D" w14:textId="77777777" w:rsidR="00FC601E" w:rsidRDefault="003B4527">
                                <w:pPr>
                                  <w:rPr>
                                    <w:sz w:val="22"/>
                                  </w:rPr>
                                </w:pPr>
                                <w:r>
                                  <w:rPr>
                                    <w:sz w:val="22"/>
                                  </w:rPr>
                                  <w:t>Asfalto viršutinio sluoksnio</w:t>
                                </w:r>
                                <w:r>
                                  <w:rPr>
                                    <w:sz w:val="22"/>
                                    <w:vertAlign w:val="superscript"/>
                                  </w:rPr>
                                  <w:t>2)</w:t>
                                </w:r>
                                <w:r>
                                  <w:rPr>
                                    <w:sz w:val="22"/>
                                  </w:rPr>
                                  <w:t xml:space="preserve"> voluojamojo asfalto</w:t>
                                </w:r>
                              </w:p>
                            </w:tc>
                            <w:tc>
                              <w:tcPr>
                                <w:tcW w:w="1080" w:type="dxa"/>
                                <w:vAlign w:val="center"/>
                              </w:tcPr>
                              <w:p w14:paraId="5CCF058E" w14:textId="77777777" w:rsidR="00FC601E" w:rsidRDefault="003B4527">
                                <w:pPr>
                                  <w:jc w:val="center"/>
                                  <w:rPr>
                                    <w:sz w:val="22"/>
                                  </w:rPr>
                                </w:pPr>
                                <w:r>
                                  <w:rPr>
                                    <w:sz w:val="22"/>
                                  </w:rPr>
                                  <w:t>-</w:t>
                                </w:r>
                              </w:p>
                            </w:tc>
                            <w:tc>
                              <w:tcPr>
                                <w:tcW w:w="1440" w:type="dxa"/>
                                <w:vAlign w:val="center"/>
                              </w:tcPr>
                              <w:p w14:paraId="5CCF058F" w14:textId="77777777" w:rsidR="00FC601E" w:rsidRDefault="003B4527">
                                <w:pPr>
                                  <w:jc w:val="center"/>
                                  <w:rPr>
                                    <w:sz w:val="22"/>
                                  </w:rPr>
                                </w:pPr>
                                <w:r>
                                  <w:rPr>
                                    <w:sz w:val="22"/>
                                  </w:rPr>
                                  <w:t>++</w:t>
                                </w:r>
                                <w:r>
                                  <w:rPr>
                                    <w:sz w:val="22"/>
                                    <w:vertAlign w:val="superscript"/>
                                  </w:rPr>
                                  <w:t>1)</w:t>
                                </w:r>
                              </w:p>
                            </w:tc>
                            <w:tc>
                              <w:tcPr>
                                <w:tcW w:w="1260" w:type="dxa"/>
                                <w:vAlign w:val="center"/>
                              </w:tcPr>
                              <w:p w14:paraId="5CCF0590" w14:textId="77777777" w:rsidR="00FC601E" w:rsidRDefault="003B4527">
                                <w:pPr>
                                  <w:jc w:val="center"/>
                                  <w:rPr>
                                    <w:sz w:val="22"/>
                                  </w:rPr>
                                </w:pPr>
                                <w:r>
                                  <w:rPr>
                                    <w:sz w:val="22"/>
                                  </w:rPr>
                                  <w:t>++</w:t>
                                </w:r>
                              </w:p>
                            </w:tc>
                            <w:tc>
                              <w:tcPr>
                                <w:tcW w:w="1260" w:type="dxa"/>
                                <w:vAlign w:val="center"/>
                              </w:tcPr>
                              <w:p w14:paraId="5CCF0591" w14:textId="77777777" w:rsidR="00FC601E" w:rsidRDefault="003B4527">
                                <w:pPr>
                                  <w:jc w:val="center"/>
                                  <w:rPr>
                                    <w:sz w:val="22"/>
                                  </w:rPr>
                                </w:pPr>
                                <w:r>
                                  <w:rPr>
                                    <w:sz w:val="22"/>
                                  </w:rPr>
                                  <w:t>+</w:t>
                                </w:r>
                              </w:p>
                            </w:tc>
                            <w:tc>
                              <w:tcPr>
                                <w:tcW w:w="1260" w:type="dxa"/>
                                <w:vAlign w:val="center"/>
                              </w:tcPr>
                              <w:p w14:paraId="5CCF0592" w14:textId="77777777" w:rsidR="00FC601E" w:rsidRDefault="003B4527">
                                <w:pPr>
                                  <w:jc w:val="center"/>
                                  <w:rPr>
                                    <w:sz w:val="22"/>
                                  </w:rPr>
                                </w:pPr>
                                <w:r>
                                  <w:rPr>
                                    <w:sz w:val="22"/>
                                  </w:rPr>
                                  <w:t>+</w:t>
                                </w:r>
                              </w:p>
                            </w:tc>
                            <w:tc>
                              <w:tcPr>
                                <w:tcW w:w="1260" w:type="dxa"/>
                                <w:vAlign w:val="center"/>
                              </w:tcPr>
                              <w:p w14:paraId="5CCF0593" w14:textId="77777777" w:rsidR="00FC601E" w:rsidRDefault="003B4527">
                                <w:pPr>
                                  <w:jc w:val="center"/>
                                  <w:rPr>
                                    <w:sz w:val="22"/>
                                  </w:rPr>
                                </w:pPr>
                                <w:r>
                                  <w:rPr>
                                    <w:sz w:val="22"/>
                                  </w:rPr>
                                  <w:t>+</w:t>
                                </w:r>
                              </w:p>
                            </w:tc>
                          </w:tr>
                          <w:tr w:rsidR="00FC601E" w14:paraId="5CCF059C" w14:textId="77777777">
                            <w:trPr>
                              <w:trHeight w:val="445"/>
                            </w:trPr>
                            <w:tc>
                              <w:tcPr>
                                <w:tcW w:w="2160" w:type="dxa"/>
                                <w:vAlign w:val="center"/>
                              </w:tcPr>
                              <w:p w14:paraId="5CCF0595" w14:textId="77777777" w:rsidR="00FC601E" w:rsidRDefault="003B4527">
                                <w:pPr>
                                  <w:rPr>
                                    <w:sz w:val="22"/>
                                  </w:rPr>
                                </w:pPr>
                                <w:r>
                                  <w:rPr>
                                    <w:sz w:val="22"/>
                                  </w:rPr>
                                  <w:t xml:space="preserve">Asfalto viršutinio ir apatinio sluoksnio </w:t>
                                </w:r>
                              </w:p>
                            </w:tc>
                            <w:tc>
                              <w:tcPr>
                                <w:tcW w:w="1080" w:type="dxa"/>
                                <w:vAlign w:val="center"/>
                              </w:tcPr>
                              <w:p w14:paraId="5CCF0596" w14:textId="77777777" w:rsidR="00FC601E" w:rsidRDefault="003B4527">
                                <w:pPr>
                                  <w:jc w:val="center"/>
                                  <w:rPr>
                                    <w:sz w:val="22"/>
                                  </w:rPr>
                                </w:pPr>
                                <w:r>
                                  <w:rPr>
                                    <w:sz w:val="22"/>
                                  </w:rPr>
                                  <w:t>-</w:t>
                                </w:r>
                              </w:p>
                            </w:tc>
                            <w:tc>
                              <w:tcPr>
                                <w:tcW w:w="1440" w:type="dxa"/>
                                <w:vAlign w:val="center"/>
                              </w:tcPr>
                              <w:p w14:paraId="5CCF0597" w14:textId="77777777" w:rsidR="00FC601E" w:rsidRDefault="003B4527">
                                <w:pPr>
                                  <w:jc w:val="center"/>
                                  <w:rPr>
                                    <w:sz w:val="22"/>
                                  </w:rPr>
                                </w:pPr>
                                <w:r>
                                  <w:rPr>
                                    <w:sz w:val="22"/>
                                  </w:rPr>
                                  <w:t>O</w:t>
                                </w:r>
                                <w:r>
                                  <w:rPr>
                                    <w:sz w:val="22"/>
                                    <w:vertAlign w:val="superscript"/>
                                  </w:rPr>
                                  <w:t>3)</w:t>
                                </w:r>
                              </w:p>
                            </w:tc>
                            <w:tc>
                              <w:tcPr>
                                <w:tcW w:w="1260" w:type="dxa"/>
                                <w:vAlign w:val="center"/>
                              </w:tcPr>
                              <w:p w14:paraId="5CCF0598" w14:textId="77777777" w:rsidR="00FC601E" w:rsidRDefault="003B4527">
                                <w:pPr>
                                  <w:jc w:val="center"/>
                                  <w:rPr>
                                    <w:sz w:val="22"/>
                                  </w:rPr>
                                </w:pPr>
                                <w:r>
                                  <w:rPr>
                                    <w:sz w:val="22"/>
                                  </w:rPr>
                                  <w:t>++</w:t>
                                </w:r>
                              </w:p>
                            </w:tc>
                            <w:tc>
                              <w:tcPr>
                                <w:tcW w:w="1260" w:type="dxa"/>
                                <w:vAlign w:val="center"/>
                              </w:tcPr>
                              <w:p w14:paraId="5CCF0599" w14:textId="77777777" w:rsidR="00FC601E" w:rsidRDefault="003B4527">
                                <w:pPr>
                                  <w:jc w:val="center"/>
                                  <w:rPr>
                                    <w:sz w:val="22"/>
                                  </w:rPr>
                                </w:pPr>
                                <w:r>
                                  <w:rPr>
                                    <w:sz w:val="22"/>
                                  </w:rPr>
                                  <w:t>+</w:t>
                                </w:r>
                              </w:p>
                            </w:tc>
                            <w:tc>
                              <w:tcPr>
                                <w:tcW w:w="1260" w:type="dxa"/>
                                <w:vAlign w:val="center"/>
                              </w:tcPr>
                              <w:p w14:paraId="5CCF059A" w14:textId="77777777" w:rsidR="00FC601E" w:rsidRDefault="003B4527">
                                <w:pPr>
                                  <w:jc w:val="center"/>
                                  <w:rPr>
                                    <w:sz w:val="22"/>
                                  </w:rPr>
                                </w:pPr>
                                <w:r>
                                  <w:rPr>
                                    <w:sz w:val="22"/>
                                  </w:rPr>
                                  <w:t>+</w:t>
                                </w:r>
                              </w:p>
                            </w:tc>
                            <w:tc>
                              <w:tcPr>
                                <w:tcW w:w="1260" w:type="dxa"/>
                                <w:vAlign w:val="center"/>
                              </w:tcPr>
                              <w:p w14:paraId="5CCF059B" w14:textId="77777777" w:rsidR="00FC601E" w:rsidRDefault="003B4527">
                                <w:pPr>
                                  <w:jc w:val="center"/>
                                  <w:rPr>
                                    <w:sz w:val="22"/>
                                  </w:rPr>
                                </w:pPr>
                                <w:r>
                                  <w:rPr>
                                    <w:sz w:val="22"/>
                                  </w:rPr>
                                  <w:t>+</w:t>
                                </w:r>
                              </w:p>
                            </w:tc>
                          </w:tr>
                          <w:tr w:rsidR="00FC601E" w14:paraId="5CCF05A4" w14:textId="77777777">
                            <w:trPr>
                              <w:trHeight w:val="445"/>
                            </w:trPr>
                            <w:tc>
                              <w:tcPr>
                                <w:tcW w:w="2160" w:type="dxa"/>
                                <w:vAlign w:val="center"/>
                              </w:tcPr>
                              <w:p w14:paraId="5CCF059D" w14:textId="77777777" w:rsidR="00FC601E" w:rsidRDefault="003B4527">
                                <w:pPr>
                                  <w:rPr>
                                    <w:sz w:val="22"/>
                                  </w:rPr>
                                </w:pPr>
                                <w:r>
                                  <w:rPr>
                                    <w:sz w:val="22"/>
                                  </w:rPr>
                                  <w:t>Asfalto apatinio sluoksnio</w:t>
                                </w:r>
                              </w:p>
                            </w:tc>
                            <w:tc>
                              <w:tcPr>
                                <w:tcW w:w="1080" w:type="dxa"/>
                                <w:vAlign w:val="center"/>
                              </w:tcPr>
                              <w:p w14:paraId="5CCF059E" w14:textId="77777777" w:rsidR="00FC601E" w:rsidRDefault="003B4527">
                                <w:pPr>
                                  <w:jc w:val="center"/>
                                  <w:rPr>
                                    <w:sz w:val="22"/>
                                  </w:rPr>
                                </w:pPr>
                                <w:r>
                                  <w:rPr>
                                    <w:sz w:val="22"/>
                                  </w:rPr>
                                  <w:t>-</w:t>
                                </w:r>
                              </w:p>
                            </w:tc>
                            <w:tc>
                              <w:tcPr>
                                <w:tcW w:w="1440" w:type="dxa"/>
                                <w:vAlign w:val="center"/>
                              </w:tcPr>
                              <w:p w14:paraId="5CCF059F" w14:textId="77777777" w:rsidR="00FC601E" w:rsidRDefault="003B4527">
                                <w:pPr>
                                  <w:jc w:val="center"/>
                                  <w:rPr>
                                    <w:sz w:val="22"/>
                                  </w:rPr>
                                </w:pPr>
                                <w:r>
                                  <w:rPr>
                                    <w:sz w:val="22"/>
                                  </w:rPr>
                                  <w:t>O</w:t>
                                </w:r>
                                <w:r>
                                  <w:rPr>
                                    <w:sz w:val="22"/>
                                    <w:vertAlign w:val="superscript"/>
                                  </w:rPr>
                                  <w:t>3)</w:t>
                                </w:r>
                              </w:p>
                            </w:tc>
                            <w:tc>
                              <w:tcPr>
                                <w:tcW w:w="1260" w:type="dxa"/>
                                <w:vAlign w:val="center"/>
                              </w:tcPr>
                              <w:p w14:paraId="5CCF05A0" w14:textId="77777777" w:rsidR="00FC601E" w:rsidRDefault="003B4527">
                                <w:pPr>
                                  <w:jc w:val="center"/>
                                  <w:rPr>
                                    <w:sz w:val="22"/>
                                  </w:rPr>
                                </w:pPr>
                                <w:r>
                                  <w:rPr>
                                    <w:sz w:val="22"/>
                                  </w:rPr>
                                  <w:t>++</w:t>
                                </w:r>
                              </w:p>
                            </w:tc>
                            <w:tc>
                              <w:tcPr>
                                <w:tcW w:w="1260" w:type="dxa"/>
                                <w:vAlign w:val="center"/>
                              </w:tcPr>
                              <w:p w14:paraId="5CCF05A1" w14:textId="77777777" w:rsidR="00FC601E" w:rsidRDefault="003B4527">
                                <w:pPr>
                                  <w:jc w:val="center"/>
                                  <w:rPr>
                                    <w:sz w:val="22"/>
                                  </w:rPr>
                                </w:pPr>
                                <w:r>
                                  <w:rPr>
                                    <w:sz w:val="22"/>
                                  </w:rPr>
                                  <w:t>+</w:t>
                                </w:r>
                              </w:p>
                            </w:tc>
                            <w:tc>
                              <w:tcPr>
                                <w:tcW w:w="1260" w:type="dxa"/>
                                <w:vAlign w:val="center"/>
                              </w:tcPr>
                              <w:p w14:paraId="5CCF05A2" w14:textId="77777777" w:rsidR="00FC601E" w:rsidRDefault="003B4527">
                                <w:pPr>
                                  <w:jc w:val="center"/>
                                  <w:rPr>
                                    <w:sz w:val="22"/>
                                  </w:rPr>
                                </w:pPr>
                                <w:r>
                                  <w:rPr>
                                    <w:sz w:val="22"/>
                                  </w:rPr>
                                  <w:t>+</w:t>
                                </w:r>
                              </w:p>
                            </w:tc>
                            <w:tc>
                              <w:tcPr>
                                <w:tcW w:w="1260" w:type="dxa"/>
                                <w:vAlign w:val="center"/>
                              </w:tcPr>
                              <w:p w14:paraId="5CCF05A3" w14:textId="77777777" w:rsidR="00FC601E" w:rsidRDefault="003B4527">
                                <w:pPr>
                                  <w:jc w:val="center"/>
                                  <w:rPr>
                                    <w:sz w:val="22"/>
                                  </w:rPr>
                                </w:pPr>
                                <w:r>
                                  <w:rPr>
                                    <w:sz w:val="22"/>
                                  </w:rPr>
                                  <w:t>+</w:t>
                                </w:r>
                              </w:p>
                            </w:tc>
                          </w:tr>
                          <w:tr w:rsidR="00FC601E" w14:paraId="5CCF05AC" w14:textId="77777777">
                            <w:trPr>
                              <w:trHeight w:val="445"/>
                            </w:trPr>
                            <w:tc>
                              <w:tcPr>
                                <w:tcW w:w="2160" w:type="dxa"/>
                                <w:vAlign w:val="center"/>
                              </w:tcPr>
                              <w:p w14:paraId="5CCF05A5" w14:textId="77777777" w:rsidR="00FC601E" w:rsidRDefault="003B4527">
                                <w:pPr>
                                  <w:rPr>
                                    <w:sz w:val="22"/>
                                  </w:rPr>
                                </w:pPr>
                                <w:r>
                                  <w:rPr>
                                    <w:sz w:val="22"/>
                                  </w:rPr>
                                  <w:t>Asfalto pagrindo arba pagrindo-dangos sluoksnio</w:t>
                                </w:r>
                              </w:p>
                            </w:tc>
                            <w:tc>
                              <w:tcPr>
                                <w:tcW w:w="1080" w:type="dxa"/>
                                <w:vAlign w:val="center"/>
                              </w:tcPr>
                              <w:p w14:paraId="5CCF05A6" w14:textId="77777777" w:rsidR="00FC601E" w:rsidRDefault="003B4527">
                                <w:pPr>
                                  <w:jc w:val="center"/>
                                  <w:rPr>
                                    <w:sz w:val="22"/>
                                  </w:rPr>
                                </w:pPr>
                                <w:r>
                                  <w:rPr>
                                    <w:sz w:val="22"/>
                                  </w:rPr>
                                  <w:t>-</w:t>
                                </w:r>
                              </w:p>
                            </w:tc>
                            <w:tc>
                              <w:tcPr>
                                <w:tcW w:w="1440" w:type="dxa"/>
                                <w:vAlign w:val="center"/>
                              </w:tcPr>
                              <w:p w14:paraId="5CCF05A7" w14:textId="77777777" w:rsidR="00FC601E" w:rsidRDefault="003B4527">
                                <w:pPr>
                                  <w:jc w:val="center"/>
                                  <w:rPr>
                                    <w:sz w:val="22"/>
                                  </w:rPr>
                                </w:pPr>
                                <w:r>
                                  <w:rPr>
                                    <w:sz w:val="22"/>
                                  </w:rPr>
                                  <w:t>-</w:t>
                                </w:r>
                              </w:p>
                            </w:tc>
                            <w:tc>
                              <w:tcPr>
                                <w:tcW w:w="1260" w:type="dxa"/>
                                <w:vAlign w:val="center"/>
                              </w:tcPr>
                              <w:p w14:paraId="5CCF05A8" w14:textId="77777777" w:rsidR="00FC601E" w:rsidRDefault="003B4527">
                                <w:pPr>
                                  <w:jc w:val="center"/>
                                  <w:rPr>
                                    <w:sz w:val="22"/>
                                  </w:rPr>
                                </w:pPr>
                                <w:r>
                                  <w:rPr>
                                    <w:sz w:val="22"/>
                                  </w:rPr>
                                  <w:t>-</w:t>
                                </w:r>
                              </w:p>
                            </w:tc>
                            <w:tc>
                              <w:tcPr>
                                <w:tcW w:w="1260" w:type="dxa"/>
                                <w:vAlign w:val="center"/>
                              </w:tcPr>
                              <w:p w14:paraId="5CCF05A9" w14:textId="77777777" w:rsidR="00FC601E" w:rsidRDefault="003B4527">
                                <w:pPr>
                                  <w:jc w:val="center"/>
                                  <w:rPr>
                                    <w:sz w:val="22"/>
                                  </w:rPr>
                                </w:pPr>
                                <w:r>
                                  <w:rPr>
                                    <w:sz w:val="22"/>
                                  </w:rPr>
                                  <w:t>++</w:t>
                                </w:r>
                              </w:p>
                            </w:tc>
                            <w:tc>
                              <w:tcPr>
                                <w:tcW w:w="1260" w:type="dxa"/>
                                <w:vAlign w:val="center"/>
                              </w:tcPr>
                              <w:p w14:paraId="5CCF05AA" w14:textId="77777777" w:rsidR="00FC601E" w:rsidRDefault="003B4527">
                                <w:pPr>
                                  <w:jc w:val="center"/>
                                  <w:rPr>
                                    <w:sz w:val="22"/>
                                  </w:rPr>
                                </w:pPr>
                                <w:r>
                                  <w:rPr>
                                    <w:sz w:val="22"/>
                                  </w:rPr>
                                  <w:t>O</w:t>
                                </w:r>
                              </w:p>
                            </w:tc>
                            <w:tc>
                              <w:tcPr>
                                <w:tcW w:w="1260" w:type="dxa"/>
                                <w:vAlign w:val="center"/>
                              </w:tcPr>
                              <w:p w14:paraId="5CCF05AB" w14:textId="77777777" w:rsidR="00FC601E" w:rsidRDefault="003B4527">
                                <w:pPr>
                                  <w:jc w:val="center"/>
                                  <w:rPr>
                                    <w:sz w:val="22"/>
                                  </w:rPr>
                                </w:pPr>
                                <w:r>
                                  <w:rPr>
                                    <w:sz w:val="22"/>
                                  </w:rPr>
                                  <w:t>+</w:t>
                                </w:r>
                              </w:p>
                            </w:tc>
                          </w:tr>
                          <w:tr w:rsidR="00FC601E" w14:paraId="5CCF05B4" w14:textId="77777777">
                            <w:trPr>
                              <w:trHeight w:val="445"/>
                            </w:trPr>
                            <w:tc>
                              <w:tcPr>
                                <w:tcW w:w="2160" w:type="dxa"/>
                                <w:vAlign w:val="center"/>
                              </w:tcPr>
                              <w:p w14:paraId="5CCF05AD" w14:textId="77777777" w:rsidR="00FC601E" w:rsidRDefault="003B4527">
                                <w:pPr>
                                  <w:rPr>
                                    <w:sz w:val="22"/>
                                  </w:rPr>
                                </w:pPr>
                                <w:r>
                                  <w:rPr>
                                    <w:sz w:val="22"/>
                                  </w:rPr>
                                  <w:t>Asfalto subpagrindo sluoksnio</w:t>
                                </w:r>
                              </w:p>
                            </w:tc>
                            <w:tc>
                              <w:tcPr>
                                <w:tcW w:w="1080" w:type="dxa"/>
                                <w:vAlign w:val="center"/>
                              </w:tcPr>
                              <w:p w14:paraId="5CCF05AE" w14:textId="77777777" w:rsidR="00FC601E" w:rsidRDefault="003B4527">
                                <w:pPr>
                                  <w:jc w:val="center"/>
                                  <w:rPr>
                                    <w:sz w:val="22"/>
                                  </w:rPr>
                                </w:pPr>
                                <w:r>
                                  <w:rPr>
                                    <w:sz w:val="22"/>
                                  </w:rPr>
                                  <w:t>-</w:t>
                                </w:r>
                              </w:p>
                            </w:tc>
                            <w:tc>
                              <w:tcPr>
                                <w:tcW w:w="1440" w:type="dxa"/>
                                <w:vAlign w:val="center"/>
                              </w:tcPr>
                              <w:p w14:paraId="5CCF05AF" w14:textId="77777777" w:rsidR="00FC601E" w:rsidRDefault="003B4527">
                                <w:pPr>
                                  <w:jc w:val="center"/>
                                  <w:rPr>
                                    <w:sz w:val="22"/>
                                  </w:rPr>
                                </w:pPr>
                                <w:r>
                                  <w:rPr>
                                    <w:sz w:val="22"/>
                                  </w:rPr>
                                  <w:t>-</w:t>
                                </w:r>
                              </w:p>
                            </w:tc>
                            <w:tc>
                              <w:tcPr>
                                <w:tcW w:w="1260" w:type="dxa"/>
                                <w:vAlign w:val="center"/>
                              </w:tcPr>
                              <w:p w14:paraId="5CCF05B0" w14:textId="77777777" w:rsidR="00FC601E" w:rsidRDefault="003B4527">
                                <w:pPr>
                                  <w:jc w:val="center"/>
                                  <w:rPr>
                                    <w:sz w:val="22"/>
                                  </w:rPr>
                                </w:pPr>
                                <w:r>
                                  <w:rPr>
                                    <w:sz w:val="22"/>
                                  </w:rPr>
                                  <w:t>-</w:t>
                                </w:r>
                              </w:p>
                            </w:tc>
                            <w:tc>
                              <w:tcPr>
                                <w:tcW w:w="1260" w:type="dxa"/>
                                <w:vAlign w:val="center"/>
                              </w:tcPr>
                              <w:p w14:paraId="5CCF05B1" w14:textId="77777777" w:rsidR="00FC601E" w:rsidRDefault="003B4527">
                                <w:pPr>
                                  <w:jc w:val="center"/>
                                  <w:rPr>
                                    <w:sz w:val="22"/>
                                  </w:rPr>
                                </w:pPr>
                                <w:r>
                                  <w:rPr>
                                    <w:sz w:val="22"/>
                                  </w:rPr>
                                  <w:t>O</w:t>
                                </w:r>
                              </w:p>
                            </w:tc>
                            <w:tc>
                              <w:tcPr>
                                <w:tcW w:w="1260" w:type="dxa"/>
                                <w:vAlign w:val="center"/>
                              </w:tcPr>
                              <w:p w14:paraId="5CCF05B2" w14:textId="77777777" w:rsidR="00FC601E" w:rsidRDefault="003B4527">
                                <w:pPr>
                                  <w:jc w:val="center"/>
                                  <w:rPr>
                                    <w:sz w:val="22"/>
                                  </w:rPr>
                                </w:pPr>
                                <w:r>
                                  <w:rPr>
                                    <w:sz w:val="22"/>
                                  </w:rPr>
                                  <w:t>-</w:t>
                                </w:r>
                              </w:p>
                            </w:tc>
                            <w:tc>
                              <w:tcPr>
                                <w:tcW w:w="1260" w:type="dxa"/>
                                <w:vAlign w:val="center"/>
                              </w:tcPr>
                              <w:p w14:paraId="5CCF05B3" w14:textId="77777777" w:rsidR="00FC601E" w:rsidRDefault="003B4527">
                                <w:pPr>
                                  <w:jc w:val="center"/>
                                  <w:rPr>
                                    <w:sz w:val="22"/>
                                  </w:rPr>
                                </w:pPr>
                                <w:r>
                                  <w:rPr>
                                    <w:sz w:val="22"/>
                                  </w:rPr>
                                  <w:t>++</w:t>
                                </w:r>
                              </w:p>
                            </w:tc>
                          </w:tr>
                          <w:tr w:rsidR="00FC601E" w14:paraId="5CCF05BC" w14:textId="77777777">
                            <w:trPr>
                              <w:trHeight w:val="1813"/>
                            </w:trPr>
                            <w:tc>
                              <w:tcPr>
                                <w:tcW w:w="9720" w:type="dxa"/>
                                <w:gridSpan w:val="7"/>
                                <w:vAlign w:val="center"/>
                              </w:tcPr>
                              <w:p w14:paraId="5CCF05B5" w14:textId="77777777" w:rsidR="00FC601E" w:rsidRDefault="003B4527">
                                <w:pPr>
                                  <w:jc w:val="both"/>
                                  <w:rPr>
                                    <w:sz w:val="22"/>
                                  </w:rPr>
                                </w:pPr>
                                <w:r>
                                  <w:rPr>
                                    <w:sz w:val="22"/>
                                  </w:rPr>
                                  <w:t>(++) – teiktina pirmenybė (aukščiausias vertės sukūrimo laipsnis);</w:t>
                                </w:r>
                              </w:p>
                              <w:p w14:paraId="5CCF05B6" w14:textId="77777777" w:rsidR="00FC601E" w:rsidRDefault="003B4527">
                                <w:pPr>
                                  <w:jc w:val="both"/>
                                  <w:rPr>
                                    <w:sz w:val="22"/>
                                  </w:rPr>
                                </w:pPr>
                                <w:r>
                                  <w:rPr>
                                    <w:sz w:val="22"/>
                                  </w:rPr>
                                  <w:t xml:space="preserve">(+) – galima, bet neišnaudojant </w:t>
                                </w:r>
                                <w:r>
                                  <w:rPr>
                                    <w:sz w:val="22"/>
                                  </w:rPr>
                                  <w:t>visų techninių savybių ir ekonomiškumo;</w:t>
                                </w:r>
                              </w:p>
                              <w:p w14:paraId="5CCF05B7" w14:textId="77777777" w:rsidR="00FC601E" w:rsidRDefault="003B4527">
                                <w:pPr>
                                  <w:jc w:val="both"/>
                                  <w:rPr>
                                    <w:sz w:val="22"/>
                                  </w:rPr>
                                </w:pPr>
                                <w:r>
                                  <w:rPr>
                                    <w:sz w:val="22"/>
                                  </w:rPr>
                                  <w:t>(O) – tinka sąlyginai, po specialių bandymų;</w:t>
                                </w:r>
                              </w:p>
                              <w:p w14:paraId="5CCF05B8" w14:textId="77777777" w:rsidR="00FC601E" w:rsidRDefault="003B4527">
                                <w:pPr>
                                  <w:jc w:val="both"/>
                                  <w:rPr>
                                    <w:sz w:val="22"/>
                                  </w:rPr>
                                </w:pPr>
                                <w:r>
                                  <w:rPr>
                                    <w:sz w:val="22"/>
                                  </w:rPr>
                                  <w:t>(-) – negalima.</w:t>
                                </w:r>
                              </w:p>
                              <w:p w14:paraId="5CCF05B9" w14:textId="77777777" w:rsidR="00FC601E" w:rsidRDefault="003B4527">
                                <w:pPr>
                                  <w:jc w:val="both"/>
                                  <w:rPr>
                                    <w:sz w:val="22"/>
                                  </w:rPr>
                                </w:pPr>
                                <w:r>
                                  <w:rPr>
                                    <w:sz w:val="22"/>
                                    <w:vertAlign w:val="superscript"/>
                                  </w:rPr>
                                  <w:t xml:space="preserve">1) </w:t>
                                </w:r>
                                <w:r>
                                  <w:rPr>
                                    <w:sz w:val="22"/>
                                  </w:rPr>
                                  <w:t>paprastai tik asfalto mišinio rūšiai AC</w:t>
                                </w:r>
                              </w:p>
                              <w:p w14:paraId="5CCF05BA" w14:textId="77777777" w:rsidR="00FC601E" w:rsidRDefault="003B4527">
                                <w:pPr>
                                  <w:jc w:val="both"/>
                                  <w:rPr>
                                    <w:sz w:val="22"/>
                                  </w:rPr>
                                </w:pPr>
                                <w:r>
                                  <w:rPr>
                                    <w:sz w:val="22"/>
                                    <w:vertAlign w:val="superscript"/>
                                  </w:rPr>
                                  <w:t xml:space="preserve">2) </w:t>
                                </w:r>
                                <w:r>
                                  <w:rPr>
                                    <w:sz w:val="22"/>
                                  </w:rPr>
                                  <w:t xml:space="preserve">išskyrus mastikos asfalto </w:t>
                                </w:r>
                              </w:p>
                              <w:p w14:paraId="5CCF05BB" w14:textId="77777777" w:rsidR="00FC601E" w:rsidRDefault="003B4527">
                                <w:pPr>
                                  <w:jc w:val="both"/>
                                  <w:rPr>
                                    <w:sz w:val="22"/>
                                  </w:rPr>
                                </w:pPr>
                                <w:r>
                                  <w:rPr>
                                    <w:sz w:val="22"/>
                                    <w:vertAlign w:val="superscript"/>
                                  </w:rPr>
                                  <w:t xml:space="preserve">3) </w:t>
                                </w:r>
                                <w:r>
                                  <w:rPr>
                                    <w:sz w:val="22"/>
                                  </w:rPr>
                                  <w:t>specialiai paruošus</w:t>
                                </w:r>
                              </w:p>
                            </w:tc>
                          </w:tr>
                        </w:tbl>
                        <w:p w14:paraId="5CCF05BD" w14:textId="77777777" w:rsidR="00FC601E" w:rsidRDefault="003B4527"/>
                      </w:sdtContent>
                    </w:sdt>
                  </w:sdtContent>
                </w:sdt>
              </w:sdtContent>
            </w:sdt>
          </w:sdtContent>
        </w:sdt>
        <w:sdt>
          <w:sdtPr>
            <w:alias w:val="skyrius"/>
            <w:tag w:val="part_2b209f1d26544fb5a49a2bf73a5e62bc"/>
            <w:id w:val="-1828893991"/>
            <w:lock w:val="sdtLocked"/>
          </w:sdtPr>
          <w:sdtEndPr/>
          <w:sdtContent>
            <w:p w14:paraId="5CCF05BE" w14:textId="77777777" w:rsidR="00FC601E" w:rsidRDefault="003B4527">
              <w:pPr>
                <w:keepNext/>
                <w:jc w:val="center"/>
                <w:rPr>
                  <w:b/>
                </w:rPr>
              </w:pPr>
              <w:sdt>
                <w:sdtPr>
                  <w:alias w:val="Numeris"/>
                  <w:tag w:val="nr_2b209f1d26544fb5a49a2bf73a5e62bc"/>
                  <w:id w:val="2084792668"/>
                  <w:lock w:val="sdtLocked"/>
                </w:sdtPr>
                <w:sdtEndPr/>
                <w:sdtContent>
                  <w:r>
                    <w:rPr>
                      <w:b/>
                    </w:rPr>
                    <w:t>VIII</w:t>
                  </w:r>
                </w:sdtContent>
              </w:sdt>
              <w:r>
                <w:rPr>
                  <w:b/>
                </w:rPr>
                <w:t xml:space="preserve"> SKYRIUS. </w:t>
              </w:r>
              <w:sdt>
                <w:sdtPr>
                  <w:alias w:val="Pavadinimas"/>
                  <w:tag w:val="title_2b209f1d26544fb5a49a2bf73a5e62bc"/>
                  <w:id w:val="1451975361"/>
                  <w:lock w:val="sdtLocked"/>
                </w:sdtPr>
                <w:sdtEndPr/>
                <w:sdtContent>
                  <w:r>
                    <w:rPr>
                      <w:b/>
                    </w:rPr>
                    <w:t xml:space="preserve">PIRMINIO PARUOŠIMO METODAI IR </w:t>
                  </w:r>
                  <w:r>
                    <w:rPr>
                      <w:b/>
                    </w:rPr>
                    <w:t>ĮRENGINIŲ TECHNINIAI KRITERIJAI</w:t>
                  </w:r>
                </w:sdtContent>
              </w:sdt>
            </w:p>
            <w:p w14:paraId="5CCF05BF" w14:textId="77777777" w:rsidR="00FC601E" w:rsidRDefault="00FC601E">
              <w:pPr>
                <w:keepNext/>
              </w:pPr>
            </w:p>
            <w:sdt>
              <w:sdtPr>
                <w:alias w:val="skirsnis"/>
                <w:tag w:val="part_e7d62674d27c4fb4856f5ed0d8859371"/>
                <w:id w:val="1988275927"/>
                <w:lock w:val="sdtLocked"/>
              </w:sdtPr>
              <w:sdtEndPr/>
              <w:sdtContent>
                <w:p w14:paraId="5CCF05C0" w14:textId="77777777" w:rsidR="00FC601E" w:rsidRDefault="003B4527">
                  <w:pPr>
                    <w:keepNext/>
                    <w:jc w:val="center"/>
                    <w:rPr>
                      <w:b/>
                    </w:rPr>
                  </w:pPr>
                  <w:sdt>
                    <w:sdtPr>
                      <w:alias w:val="Numeris"/>
                      <w:tag w:val="nr_e7d62674d27c4fb4856f5ed0d8859371"/>
                      <w:id w:val="-378628255"/>
                      <w:lock w:val="sdtLocked"/>
                    </w:sdtPr>
                    <w:sdtEndPr/>
                    <w:sdtContent>
                      <w:r>
                        <w:rPr>
                          <w:b/>
                        </w:rPr>
                        <w:t>I</w:t>
                      </w:r>
                    </w:sdtContent>
                  </w:sdt>
                  <w:r>
                    <w:rPr>
                      <w:b/>
                    </w:rPr>
                    <w:t xml:space="preserve"> SKIRSNIS. </w:t>
                  </w:r>
                  <w:sdt>
                    <w:sdtPr>
                      <w:alias w:val="Pavadinimas"/>
                      <w:tag w:val="title_e7d62674d27c4fb4856f5ed0d8859371"/>
                      <w:id w:val="-1103100142"/>
                      <w:lock w:val="sdtLocked"/>
                    </w:sdtPr>
                    <w:sdtEndPr/>
                    <w:sdtContent>
                      <w:r>
                        <w:rPr>
                          <w:b/>
                        </w:rPr>
                        <w:t xml:space="preserve">BENDROSIOS NUOSTATOS </w:t>
                      </w:r>
                    </w:sdtContent>
                  </w:sdt>
                </w:p>
                <w:p w14:paraId="5CCF05C1" w14:textId="77777777" w:rsidR="00FC601E" w:rsidRDefault="00FC601E"/>
                <w:sdt>
                  <w:sdtPr>
                    <w:alias w:val="17 p."/>
                    <w:tag w:val="part_c7ce8bb77d184dcfbd6699a6d01e90f3"/>
                    <w:id w:val="684338764"/>
                    <w:lock w:val="sdtLocked"/>
                  </w:sdtPr>
                  <w:sdtEndPr/>
                  <w:sdtContent>
                    <w:p w14:paraId="5CCF05C2" w14:textId="77777777" w:rsidR="00FC601E" w:rsidRDefault="003B4527">
                      <w:pPr>
                        <w:tabs>
                          <w:tab w:val="num" w:pos="1080"/>
                        </w:tabs>
                        <w:ind w:firstLine="567"/>
                        <w:jc w:val="both"/>
                      </w:pPr>
                      <w:sdt>
                        <w:sdtPr>
                          <w:alias w:val="Numeris"/>
                          <w:tag w:val="nr_c7ce8bb77d184dcfbd6699a6d01e90f3"/>
                          <w:id w:val="-1824650951"/>
                          <w:lock w:val="sdtLocked"/>
                        </w:sdtPr>
                        <w:sdtEndPr/>
                        <w:sdtContent>
                          <w:r>
                            <w:rPr>
                              <w:b/>
                            </w:rPr>
                            <w:t>17</w:t>
                          </w:r>
                        </w:sdtContent>
                      </w:sdt>
                      <w:r>
                        <w:rPr>
                          <w:b/>
                        </w:rPr>
                        <w:t xml:space="preserve">. </w:t>
                      </w:r>
                      <w:r>
                        <w:t>Toliau aprašomi metodai, pasiteisinę asfalto mišinį gaminant maišymo įrenginiuose ir pridedant asfalto granulių. Specialiai modifikuoti arba specialūs maišymo įrenginiai, kuriu</w:t>
                      </w:r>
                      <w:r>
                        <w:t>os sudaro įvairių įrengimų dalių derinys, čia neaptariami.</w:t>
                      </w:r>
                    </w:p>
                    <w:p w14:paraId="5CCF05C3" w14:textId="77777777" w:rsidR="00FC601E" w:rsidRDefault="003B4527">
                      <w:pPr>
                        <w:ind w:firstLine="567"/>
                        <w:jc w:val="both"/>
                      </w:pPr>
                      <w:r>
                        <w:t>Asfalto granulių gali būti pridedama šaltų ar pašildytų.</w:t>
                      </w:r>
                    </w:p>
                    <w:p w14:paraId="5CCF05C4" w14:textId="77777777" w:rsidR="00FC601E" w:rsidRDefault="003B4527"/>
                  </w:sdtContent>
                </w:sdt>
              </w:sdtContent>
            </w:sdt>
            <w:sdt>
              <w:sdtPr>
                <w:alias w:val="skirsnis"/>
                <w:tag w:val="part_3e30cd47d6f144b7b8fde026f45abd4e"/>
                <w:id w:val="-1338922564"/>
                <w:lock w:val="sdtLocked"/>
              </w:sdtPr>
              <w:sdtEndPr/>
              <w:sdtContent>
                <w:p w14:paraId="5CCF05C5" w14:textId="77777777" w:rsidR="00FC601E" w:rsidRDefault="003B4527">
                  <w:pPr>
                    <w:jc w:val="center"/>
                    <w:rPr>
                      <w:b/>
                    </w:rPr>
                  </w:pPr>
                  <w:sdt>
                    <w:sdtPr>
                      <w:alias w:val="Numeris"/>
                      <w:tag w:val="nr_3e30cd47d6f144b7b8fde026f45abd4e"/>
                      <w:id w:val="-1075053667"/>
                      <w:lock w:val="sdtLocked"/>
                    </w:sdtPr>
                    <w:sdtEndPr/>
                    <w:sdtContent>
                      <w:r>
                        <w:rPr>
                          <w:b/>
                        </w:rPr>
                        <w:t>II</w:t>
                      </w:r>
                    </w:sdtContent>
                  </w:sdt>
                  <w:r>
                    <w:rPr>
                      <w:b/>
                    </w:rPr>
                    <w:t xml:space="preserve"> SKIRSNIS. </w:t>
                  </w:r>
                  <w:sdt>
                    <w:sdtPr>
                      <w:alias w:val="Pavadinimas"/>
                      <w:tag w:val="title_3e30cd47d6f144b7b8fde026f45abd4e"/>
                      <w:id w:val="357937147"/>
                      <w:lock w:val="sdtLocked"/>
                    </w:sdtPr>
                    <w:sdtEndPr/>
                    <w:sdtContent>
                      <w:r>
                        <w:rPr>
                          <w:b/>
                        </w:rPr>
                        <w:t xml:space="preserve">PERIODINIO VEIKIMO MAIŠYMO ĮRENGINYS </w:t>
                      </w:r>
                    </w:sdtContent>
                  </w:sdt>
                </w:p>
                <w:p w14:paraId="5CCF05C6" w14:textId="77777777" w:rsidR="00FC601E" w:rsidRDefault="00FC601E"/>
                <w:sdt>
                  <w:sdtPr>
                    <w:alias w:val="18 p."/>
                    <w:tag w:val="part_9fe59a1102c74ed0a9faa3229c2cc45e"/>
                    <w:id w:val="365869613"/>
                    <w:lock w:val="sdtLocked"/>
                  </w:sdtPr>
                  <w:sdtEndPr/>
                  <w:sdtContent>
                    <w:p w14:paraId="5CCF05C7" w14:textId="77777777" w:rsidR="00FC601E" w:rsidRDefault="003B4527">
                      <w:pPr>
                        <w:tabs>
                          <w:tab w:val="num" w:pos="1080"/>
                        </w:tabs>
                        <w:ind w:firstLine="567"/>
                        <w:jc w:val="both"/>
                      </w:pPr>
                      <w:sdt>
                        <w:sdtPr>
                          <w:alias w:val="Numeris"/>
                          <w:tag w:val="nr_9fe59a1102c74ed0a9faa3229c2cc45e"/>
                          <w:id w:val="-1858187633"/>
                          <w:lock w:val="sdtLocked"/>
                        </w:sdtPr>
                        <w:sdtEndPr/>
                        <w:sdtContent>
                          <w:r>
                            <w:rPr>
                              <w:b/>
                            </w:rPr>
                            <w:t>18</w:t>
                          </w:r>
                        </w:sdtContent>
                      </w:sdt>
                      <w:r>
                        <w:rPr>
                          <w:b/>
                        </w:rPr>
                        <w:t xml:space="preserve">. </w:t>
                      </w:r>
                      <w:r>
                        <w:t>Periodinio veikimo maišymo įrenginiuose asfalto granulės pašildomos:</w:t>
                      </w:r>
                    </w:p>
                    <w:p w14:paraId="5CCF05C8" w14:textId="77777777" w:rsidR="00FC601E" w:rsidRDefault="003B4527">
                      <w:pPr>
                        <w:tabs>
                          <w:tab w:val="num" w:pos="1080"/>
                        </w:tabs>
                        <w:ind w:firstLine="567"/>
                        <w:jc w:val="both"/>
                      </w:pPr>
                      <w:r>
                        <w:t>– ka</w:t>
                      </w:r>
                      <w:r>
                        <w:t>rštomis mineralinėmis medžiagomis;</w:t>
                      </w:r>
                    </w:p>
                    <w:p w14:paraId="5CCF05C9" w14:textId="77777777" w:rsidR="00FC601E" w:rsidRDefault="003B4527">
                      <w:pPr>
                        <w:tabs>
                          <w:tab w:val="num" w:pos="1080"/>
                        </w:tabs>
                        <w:ind w:firstLine="567"/>
                        <w:jc w:val="both"/>
                      </w:pPr>
                      <w:r>
                        <w:t>– kartu su mineralinėmis medžiagomis;</w:t>
                      </w:r>
                    </w:p>
                    <w:p w14:paraId="5CCF05CA" w14:textId="77777777" w:rsidR="00FC601E" w:rsidRDefault="003B4527">
                      <w:pPr>
                        <w:tabs>
                          <w:tab w:val="num" w:pos="1080"/>
                        </w:tabs>
                        <w:ind w:firstLine="567"/>
                        <w:jc w:val="both"/>
                      </w:pPr>
                      <w:r>
                        <w:t>– atskiruose įrenginiuose.</w:t>
                      </w:r>
                    </w:p>
                    <w:p w14:paraId="5CCF05CB" w14:textId="77777777" w:rsidR="00FC601E" w:rsidRDefault="003B4527">
                      <w:pPr>
                        <w:jc w:val="both"/>
                      </w:pPr>
                    </w:p>
                  </w:sdtContent>
                </w:sdt>
              </w:sdtContent>
            </w:sdt>
            <w:sdt>
              <w:sdtPr>
                <w:alias w:val="skirsnis"/>
                <w:tag w:val="part_d6c4b7c0b00649fea82db1250962c45f"/>
                <w:id w:val="2010555622"/>
                <w:lock w:val="sdtLocked"/>
              </w:sdtPr>
              <w:sdtEndPr/>
              <w:sdtContent>
                <w:p w14:paraId="5CCF05CC" w14:textId="77777777" w:rsidR="00FC601E" w:rsidRDefault="003B4527">
                  <w:pPr>
                    <w:jc w:val="center"/>
                    <w:rPr>
                      <w:b/>
                    </w:rPr>
                  </w:pPr>
                  <w:sdt>
                    <w:sdtPr>
                      <w:alias w:val="Pavadinimas"/>
                      <w:tag w:val="title_d6c4b7c0b00649fea82db1250962c45f"/>
                      <w:id w:val="-294684749"/>
                      <w:lock w:val="sdtLocked"/>
                    </w:sdtPr>
                    <w:sdtEndPr/>
                    <w:sdtContent>
                      <w:r>
                        <w:rPr>
                          <w:b/>
                        </w:rPr>
                        <w:t>Asfalto granulių pašildymas karštomis mineralinėmis medžiagomis</w:t>
                      </w:r>
                    </w:sdtContent>
                  </w:sdt>
                </w:p>
                <w:p w14:paraId="5CCF05CD" w14:textId="77777777" w:rsidR="00FC601E" w:rsidRDefault="00FC601E"/>
                <w:sdt>
                  <w:sdtPr>
                    <w:alias w:val="19 p."/>
                    <w:tag w:val="part_8a2c87a623564a55b05f274976388a47"/>
                    <w:id w:val="-1549681226"/>
                    <w:lock w:val="sdtLocked"/>
                  </w:sdtPr>
                  <w:sdtEndPr/>
                  <w:sdtContent>
                    <w:p w14:paraId="5CCF05CE" w14:textId="77777777" w:rsidR="00FC601E" w:rsidRDefault="003B4527">
                      <w:pPr>
                        <w:tabs>
                          <w:tab w:val="num" w:pos="1080"/>
                        </w:tabs>
                        <w:ind w:firstLine="567"/>
                        <w:jc w:val="both"/>
                      </w:pPr>
                      <w:sdt>
                        <w:sdtPr>
                          <w:alias w:val="Numeris"/>
                          <w:tag w:val="nr_8a2c87a623564a55b05f274976388a47"/>
                          <w:id w:val="1624115914"/>
                          <w:lock w:val="sdtLocked"/>
                        </w:sdtPr>
                        <w:sdtEndPr/>
                        <w:sdtContent>
                          <w:r>
                            <w:rPr>
                              <w:b/>
                            </w:rPr>
                            <w:t>19</w:t>
                          </w:r>
                        </w:sdtContent>
                      </w:sdt>
                      <w:r>
                        <w:rPr>
                          <w:b/>
                        </w:rPr>
                        <w:t xml:space="preserve">. </w:t>
                      </w:r>
                      <w:r>
                        <w:t xml:space="preserve">Naudojant šį metodą, šaltos asfalto granulės dedamos į karštas mineralines </w:t>
                      </w:r>
                      <w:r>
                        <w:t>medžiagas. Tam yra reikalinga aukštesnė mineralinių medžiagų temperatūra nei įprastai gaminant asfalto mišinį. Šaltų asfalto granulių pridedamą kiekį daugiausia nulemia asfalto granulėse esančio vandens kiekis ir karštų mineralinių medžiagų temperatūra. Or</w:t>
                      </w:r>
                      <w:r>
                        <w:t>ientacinės mineralinių medžiagų temperatūros vertės priklausomai nuo asfalto granulių pridedamo kiekio ir vandens kiekio pateiktos 1 paveiksle ir 2 lentelėje. Atsirandantys vandens garai nekenksmingu aplinkai būdu, naudojant tinkamas technines priemones, p</w:t>
                      </w:r>
                      <w:r>
                        <w:t>ašalinami.</w:t>
                      </w:r>
                    </w:p>
                    <w:p w14:paraId="5CCF05CF" w14:textId="77777777" w:rsidR="00FC601E" w:rsidRDefault="00FC601E">
                      <w:pPr>
                        <w:tabs>
                          <w:tab w:val="num" w:pos="1080"/>
                        </w:tabs>
                        <w:ind w:firstLine="567"/>
                        <w:jc w:val="both"/>
                      </w:pPr>
                    </w:p>
                    <w:p w14:paraId="5CCF05D0" w14:textId="77777777" w:rsidR="00FC601E" w:rsidRDefault="003B4527">
                      <w:pPr>
                        <w:tabs>
                          <w:tab w:val="num" w:pos="1080"/>
                        </w:tabs>
                        <w:jc w:val="center"/>
                        <w:rPr>
                          <w:vanish/>
                        </w:rPr>
                      </w:pPr>
                      <w:r>
                        <w:rPr>
                          <w:vanish/>
                        </w:rPr>
                        <w:t>pav.</w:t>
                      </w:r>
                    </w:p>
                    <w:p w14:paraId="5CCF05D1" w14:textId="77777777" w:rsidR="00FC601E" w:rsidRDefault="003B4527">
                      <w:pPr>
                        <w:jc w:val="center"/>
                      </w:pPr>
                      <w:r>
                        <w:rPr>
                          <w:noProof/>
                          <w:lang w:eastAsia="lt-LT"/>
                        </w:rPr>
                        <w:drawing>
                          <wp:inline distT="0" distB="0" distL="0" distR="0" wp14:anchorId="5CCF0717" wp14:editId="5CCF0718">
                            <wp:extent cx="5715000" cy="3971925"/>
                            <wp:effectExtent l="0" t="0" r="0" b="0"/>
                            <wp:docPr id="2" name="Picture 2" descr="2_priedas_grafi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_priedas_grafika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971925"/>
                                    </a:xfrm>
                                    <a:prstGeom prst="rect">
                                      <a:avLst/>
                                    </a:prstGeom>
                                    <a:noFill/>
                                    <a:ln>
                                      <a:noFill/>
                                    </a:ln>
                                  </pic:spPr>
                                </pic:pic>
                              </a:graphicData>
                            </a:graphic>
                          </wp:inline>
                        </w:drawing>
                      </w:r>
                    </w:p>
                    <w:p w14:paraId="5CCF05D2" w14:textId="77777777" w:rsidR="00FC601E" w:rsidRDefault="003B4527">
                      <w:pPr>
                        <w:jc w:val="both"/>
                      </w:pPr>
                      <w:r>
                        <w:lastRenderedPageBreak/>
                        <w:t>* Priklausomybė nurodyta kai asfalto granulės yra sausos, o drėgnų asfalto granulių pataisų vertės yra pateiktos 2 lentelėje.</w:t>
                      </w:r>
                    </w:p>
                    <w:p w14:paraId="5CCF05D3" w14:textId="77777777" w:rsidR="00FC601E" w:rsidRDefault="00FC601E">
                      <w:pPr>
                        <w:ind w:firstLine="567"/>
                        <w:jc w:val="both"/>
                      </w:pPr>
                    </w:p>
                    <w:p w14:paraId="5CCF05D4" w14:textId="77777777" w:rsidR="00FC601E" w:rsidRDefault="003B4527">
                      <w:pPr>
                        <w:keepNext/>
                        <w:ind w:firstLine="567"/>
                        <w:jc w:val="both"/>
                        <w:rPr>
                          <w:b/>
                          <w:color w:val="000000"/>
                        </w:rPr>
                      </w:pPr>
                      <w:r>
                        <w:rPr>
                          <w:b/>
                          <w:color w:val="000000"/>
                        </w:rPr>
                        <w:t>1 paveikslas. Reikalinga mineralinių medžiagų temperatūra asfalto granules pašildant mineralinėmis medžiagomis</w:t>
                      </w:r>
                      <w:r>
                        <w:rPr>
                          <w:b/>
                          <w:color w:val="000000"/>
                        </w:rPr>
                        <w:t xml:space="preserve"> priklausomai nuo jų pridedamo kiekio ir asfalto mišinio temperatūros</w:t>
                      </w:r>
                    </w:p>
                    <w:p w14:paraId="5CCF05D5" w14:textId="77777777" w:rsidR="00FC601E" w:rsidRDefault="00FC601E">
                      <w:pPr>
                        <w:ind w:firstLine="567"/>
                        <w:jc w:val="both"/>
                      </w:pPr>
                    </w:p>
                    <w:sdt>
                      <w:sdtPr>
                        <w:alias w:val="lentele"/>
                        <w:tag w:val="part_007dc7fc1fc24872a51b52f563e35679"/>
                        <w:id w:val="141707539"/>
                        <w:lock w:val="sdtLocked"/>
                      </w:sdtPr>
                      <w:sdtEndPr/>
                      <w:sdtContent>
                        <w:p w14:paraId="5CCF05D6" w14:textId="77777777" w:rsidR="00FC601E" w:rsidRDefault="003B4527">
                          <w:pPr>
                            <w:keepNext/>
                            <w:ind w:firstLine="567"/>
                            <w:jc w:val="both"/>
                            <w:rPr>
                              <w:b/>
                              <w:color w:val="000000"/>
                            </w:rPr>
                          </w:pPr>
                          <w:sdt>
                            <w:sdtPr>
                              <w:alias w:val="Pavadinimas"/>
                              <w:tag w:val="title_007dc7fc1fc24872a51b52f563e35679"/>
                              <w:id w:val="630514680"/>
                              <w:lock w:val="sdtLocked"/>
                            </w:sdtPr>
                            <w:sdtEndPr/>
                            <w:sdtContent>
                              <w:r>
                                <w:rPr>
                                  <w:b/>
                                  <w:color w:val="000000"/>
                                </w:rPr>
                                <w:t>2 lentelė. Mineralinių medžiagų temperatūros pataisos priklausomai nuo asfalto granulių vandens kiekio (kritinė sritis užtušuota)</w:t>
                              </w:r>
                            </w:sdtContent>
                          </w:sdt>
                        </w:p>
                        <w:p w14:paraId="5CCF05D7" w14:textId="77777777" w:rsidR="00FC601E" w:rsidRDefault="00FC601E">
                          <w:pPr>
                            <w:keepNext/>
                            <w:ind w:firstLine="567"/>
                            <w:jc w:val="both"/>
                            <w:rPr>
                              <w:b/>
                              <w:color w:val="000000"/>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1"/>
                            <w:gridCol w:w="1103"/>
                            <w:gridCol w:w="1103"/>
                            <w:gridCol w:w="1103"/>
                            <w:gridCol w:w="1103"/>
                            <w:gridCol w:w="1103"/>
                            <w:gridCol w:w="1104"/>
                          </w:tblGrid>
                          <w:tr w:rsidR="00FC601E" w14:paraId="5CCF05DA" w14:textId="77777777">
                            <w:trPr>
                              <w:trHeight w:val="328"/>
                              <w:jc w:val="center"/>
                            </w:trPr>
                            <w:tc>
                              <w:tcPr>
                                <w:tcW w:w="2606" w:type="dxa"/>
                                <w:vMerge w:val="restart"/>
                                <w:vAlign w:val="center"/>
                              </w:tcPr>
                              <w:p w14:paraId="5CCF05D8" w14:textId="77777777" w:rsidR="00FC601E" w:rsidRDefault="003B4527">
                                <w:pPr>
                                  <w:jc w:val="center"/>
                                  <w:rPr>
                                    <w:sz w:val="22"/>
                                  </w:rPr>
                                </w:pPr>
                                <w:r>
                                  <w:rPr>
                                    <w:sz w:val="22"/>
                                  </w:rPr>
                                  <w:t>Asfalto granulių kiekis masės %</w:t>
                                </w:r>
                              </w:p>
                            </w:tc>
                            <w:tc>
                              <w:tcPr>
                                <w:tcW w:w="6985" w:type="dxa"/>
                                <w:gridSpan w:val="6"/>
                                <w:tcBorders>
                                  <w:bottom w:val="single" w:sz="4" w:space="0" w:color="auto"/>
                                  <w:right w:val="single" w:sz="4" w:space="0" w:color="auto"/>
                                </w:tcBorders>
                              </w:tcPr>
                              <w:p w14:paraId="5CCF05D9" w14:textId="77777777" w:rsidR="00FC601E" w:rsidRDefault="003B4527">
                                <w:pPr>
                                  <w:jc w:val="center"/>
                                  <w:rPr>
                                    <w:sz w:val="22"/>
                                  </w:rPr>
                                </w:pPr>
                                <w:r>
                                  <w:rPr>
                                    <w:sz w:val="22"/>
                                  </w:rPr>
                                  <w:t>Asfalto granulių van</w:t>
                                </w:r>
                                <w:r>
                                  <w:rPr>
                                    <w:sz w:val="22"/>
                                  </w:rPr>
                                  <w:t>dens kiekis masės %</w:t>
                                </w:r>
                              </w:p>
                            </w:tc>
                          </w:tr>
                          <w:tr w:rsidR="00FC601E" w14:paraId="5CCF05E2" w14:textId="77777777">
                            <w:trPr>
                              <w:trHeight w:val="310"/>
                              <w:jc w:val="center"/>
                            </w:trPr>
                            <w:tc>
                              <w:tcPr>
                                <w:tcW w:w="2606" w:type="dxa"/>
                                <w:vMerge/>
                              </w:tcPr>
                              <w:p w14:paraId="5CCF05DB" w14:textId="77777777" w:rsidR="00FC601E" w:rsidRDefault="00FC601E">
                                <w:pPr>
                                  <w:rPr>
                                    <w:sz w:val="22"/>
                                  </w:rPr>
                                </w:pPr>
                              </w:p>
                            </w:tc>
                            <w:tc>
                              <w:tcPr>
                                <w:tcW w:w="1164" w:type="dxa"/>
                                <w:tcBorders>
                                  <w:top w:val="single" w:sz="4" w:space="0" w:color="auto"/>
                                </w:tcBorders>
                                <w:vAlign w:val="bottom"/>
                              </w:tcPr>
                              <w:p w14:paraId="5CCF05DC" w14:textId="77777777" w:rsidR="00FC601E" w:rsidRDefault="003B4527">
                                <w:pPr>
                                  <w:jc w:val="center"/>
                                  <w:rPr>
                                    <w:sz w:val="22"/>
                                  </w:rPr>
                                </w:pPr>
                                <w:r>
                                  <w:rPr>
                                    <w:sz w:val="22"/>
                                  </w:rPr>
                                  <w:t>1</w:t>
                                </w:r>
                              </w:p>
                            </w:tc>
                            <w:tc>
                              <w:tcPr>
                                <w:tcW w:w="1164" w:type="dxa"/>
                                <w:tcBorders>
                                  <w:top w:val="single" w:sz="4" w:space="0" w:color="auto"/>
                                </w:tcBorders>
                                <w:vAlign w:val="bottom"/>
                              </w:tcPr>
                              <w:p w14:paraId="5CCF05DD" w14:textId="77777777" w:rsidR="00FC601E" w:rsidRDefault="003B4527">
                                <w:pPr>
                                  <w:jc w:val="center"/>
                                  <w:rPr>
                                    <w:sz w:val="22"/>
                                  </w:rPr>
                                </w:pPr>
                                <w:r>
                                  <w:rPr>
                                    <w:sz w:val="22"/>
                                  </w:rPr>
                                  <w:t>2</w:t>
                                </w:r>
                              </w:p>
                            </w:tc>
                            <w:tc>
                              <w:tcPr>
                                <w:tcW w:w="1164" w:type="dxa"/>
                                <w:tcBorders>
                                  <w:top w:val="single" w:sz="4" w:space="0" w:color="auto"/>
                                </w:tcBorders>
                                <w:vAlign w:val="bottom"/>
                              </w:tcPr>
                              <w:p w14:paraId="5CCF05DE" w14:textId="77777777" w:rsidR="00FC601E" w:rsidRDefault="003B4527">
                                <w:pPr>
                                  <w:jc w:val="center"/>
                                  <w:rPr>
                                    <w:sz w:val="22"/>
                                  </w:rPr>
                                </w:pPr>
                                <w:r>
                                  <w:rPr>
                                    <w:sz w:val="22"/>
                                  </w:rPr>
                                  <w:t>3</w:t>
                                </w:r>
                              </w:p>
                            </w:tc>
                            <w:tc>
                              <w:tcPr>
                                <w:tcW w:w="1164" w:type="dxa"/>
                                <w:tcBorders>
                                  <w:top w:val="single" w:sz="4" w:space="0" w:color="auto"/>
                                </w:tcBorders>
                                <w:vAlign w:val="bottom"/>
                              </w:tcPr>
                              <w:p w14:paraId="5CCF05DF" w14:textId="77777777" w:rsidR="00FC601E" w:rsidRDefault="003B4527">
                                <w:pPr>
                                  <w:jc w:val="center"/>
                                  <w:rPr>
                                    <w:sz w:val="22"/>
                                  </w:rPr>
                                </w:pPr>
                                <w:r>
                                  <w:rPr>
                                    <w:sz w:val="22"/>
                                  </w:rPr>
                                  <w:t>4</w:t>
                                </w:r>
                              </w:p>
                            </w:tc>
                            <w:tc>
                              <w:tcPr>
                                <w:tcW w:w="1164" w:type="dxa"/>
                                <w:tcBorders>
                                  <w:top w:val="single" w:sz="4" w:space="0" w:color="auto"/>
                                </w:tcBorders>
                                <w:vAlign w:val="bottom"/>
                              </w:tcPr>
                              <w:p w14:paraId="5CCF05E0" w14:textId="77777777" w:rsidR="00FC601E" w:rsidRDefault="003B4527">
                                <w:pPr>
                                  <w:jc w:val="center"/>
                                  <w:rPr>
                                    <w:sz w:val="22"/>
                                  </w:rPr>
                                </w:pPr>
                                <w:r>
                                  <w:rPr>
                                    <w:sz w:val="22"/>
                                  </w:rPr>
                                  <w:t>5</w:t>
                                </w:r>
                              </w:p>
                            </w:tc>
                            <w:tc>
                              <w:tcPr>
                                <w:tcW w:w="1165" w:type="dxa"/>
                                <w:tcBorders>
                                  <w:top w:val="single" w:sz="4" w:space="0" w:color="auto"/>
                                  <w:right w:val="single" w:sz="4" w:space="0" w:color="auto"/>
                                </w:tcBorders>
                                <w:vAlign w:val="bottom"/>
                              </w:tcPr>
                              <w:p w14:paraId="5CCF05E1" w14:textId="77777777" w:rsidR="00FC601E" w:rsidRDefault="003B4527">
                                <w:pPr>
                                  <w:jc w:val="center"/>
                                  <w:rPr>
                                    <w:sz w:val="22"/>
                                  </w:rPr>
                                </w:pPr>
                                <w:r>
                                  <w:rPr>
                                    <w:sz w:val="22"/>
                                  </w:rPr>
                                  <w:t>6</w:t>
                                </w:r>
                              </w:p>
                            </w:tc>
                          </w:tr>
                          <w:tr w:rsidR="00FC601E" w14:paraId="5CCF05E5" w14:textId="77777777">
                            <w:trPr>
                              <w:trHeight w:val="333"/>
                              <w:jc w:val="center"/>
                            </w:trPr>
                            <w:tc>
                              <w:tcPr>
                                <w:tcW w:w="2606" w:type="dxa"/>
                                <w:vMerge/>
                              </w:tcPr>
                              <w:p w14:paraId="5CCF05E3" w14:textId="77777777" w:rsidR="00FC601E" w:rsidRDefault="00FC601E">
                                <w:pPr>
                                  <w:rPr>
                                    <w:sz w:val="22"/>
                                  </w:rPr>
                                </w:pPr>
                              </w:p>
                            </w:tc>
                            <w:tc>
                              <w:tcPr>
                                <w:tcW w:w="6985" w:type="dxa"/>
                                <w:gridSpan w:val="6"/>
                                <w:vAlign w:val="center"/>
                              </w:tcPr>
                              <w:p w14:paraId="5CCF05E4" w14:textId="77777777" w:rsidR="00FC601E" w:rsidRDefault="003B4527">
                                <w:pPr>
                                  <w:jc w:val="center"/>
                                  <w:rPr>
                                    <w:sz w:val="22"/>
                                  </w:rPr>
                                </w:pPr>
                                <w:r>
                                  <w:rPr>
                                    <w:sz w:val="22"/>
                                  </w:rPr>
                                  <w:t>Temperatūros pataisa °C</w:t>
                                </w:r>
                              </w:p>
                            </w:tc>
                          </w:tr>
                          <w:tr w:rsidR="00FC601E" w14:paraId="5CCF05ED" w14:textId="77777777">
                            <w:trPr>
                              <w:trHeight w:val="421"/>
                              <w:jc w:val="center"/>
                            </w:trPr>
                            <w:tc>
                              <w:tcPr>
                                <w:tcW w:w="2606" w:type="dxa"/>
                                <w:vAlign w:val="center"/>
                              </w:tcPr>
                              <w:p w14:paraId="5CCF05E6" w14:textId="77777777" w:rsidR="00FC601E" w:rsidRDefault="003B4527">
                                <w:pPr>
                                  <w:jc w:val="center"/>
                                  <w:rPr>
                                    <w:sz w:val="22"/>
                                  </w:rPr>
                                </w:pPr>
                                <w:r>
                                  <w:rPr>
                                    <w:sz w:val="22"/>
                                  </w:rPr>
                                  <w:t>10</w:t>
                                </w:r>
                              </w:p>
                            </w:tc>
                            <w:tc>
                              <w:tcPr>
                                <w:tcW w:w="1164" w:type="dxa"/>
                                <w:vAlign w:val="center"/>
                              </w:tcPr>
                              <w:p w14:paraId="5CCF05E7" w14:textId="77777777" w:rsidR="00FC601E" w:rsidRDefault="003B4527">
                                <w:pPr>
                                  <w:jc w:val="center"/>
                                  <w:rPr>
                                    <w:sz w:val="22"/>
                                  </w:rPr>
                                </w:pPr>
                                <w:r>
                                  <w:rPr>
                                    <w:sz w:val="22"/>
                                  </w:rPr>
                                  <w:t>4</w:t>
                                </w:r>
                              </w:p>
                            </w:tc>
                            <w:tc>
                              <w:tcPr>
                                <w:tcW w:w="1164" w:type="dxa"/>
                                <w:vAlign w:val="center"/>
                              </w:tcPr>
                              <w:p w14:paraId="5CCF05E8" w14:textId="77777777" w:rsidR="00FC601E" w:rsidRDefault="003B4527">
                                <w:pPr>
                                  <w:jc w:val="center"/>
                                  <w:rPr>
                                    <w:sz w:val="22"/>
                                  </w:rPr>
                                </w:pPr>
                                <w:r>
                                  <w:rPr>
                                    <w:sz w:val="22"/>
                                  </w:rPr>
                                  <w:t>8</w:t>
                                </w:r>
                              </w:p>
                            </w:tc>
                            <w:tc>
                              <w:tcPr>
                                <w:tcW w:w="1164" w:type="dxa"/>
                                <w:vAlign w:val="center"/>
                              </w:tcPr>
                              <w:p w14:paraId="5CCF05E9" w14:textId="77777777" w:rsidR="00FC601E" w:rsidRDefault="003B4527">
                                <w:pPr>
                                  <w:jc w:val="center"/>
                                  <w:rPr>
                                    <w:sz w:val="22"/>
                                  </w:rPr>
                                </w:pPr>
                                <w:r>
                                  <w:rPr>
                                    <w:sz w:val="22"/>
                                  </w:rPr>
                                  <w:t>12</w:t>
                                </w:r>
                              </w:p>
                            </w:tc>
                            <w:tc>
                              <w:tcPr>
                                <w:tcW w:w="1164" w:type="dxa"/>
                                <w:vAlign w:val="center"/>
                              </w:tcPr>
                              <w:p w14:paraId="5CCF05EA" w14:textId="77777777" w:rsidR="00FC601E" w:rsidRDefault="003B4527">
                                <w:pPr>
                                  <w:jc w:val="center"/>
                                  <w:rPr>
                                    <w:sz w:val="22"/>
                                  </w:rPr>
                                </w:pPr>
                                <w:r>
                                  <w:rPr>
                                    <w:sz w:val="22"/>
                                  </w:rPr>
                                  <w:t>16</w:t>
                                </w:r>
                              </w:p>
                            </w:tc>
                            <w:tc>
                              <w:tcPr>
                                <w:tcW w:w="1164" w:type="dxa"/>
                                <w:tcBorders>
                                  <w:bottom w:val="single" w:sz="4" w:space="0" w:color="auto"/>
                                </w:tcBorders>
                                <w:vAlign w:val="center"/>
                              </w:tcPr>
                              <w:p w14:paraId="5CCF05EB" w14:textId="77777777" w:rsidR="00FC601E" w:rsidRDefault="003B4527">
                                <w:pPr>
                                  <w:jc w:val="center"/>
                                  <w:rPr>
                                    <w:sz w:val="22"/>
                                  </w:rPr>
                                </w:pPr>
                                <w:r>
                                  <w:rPr>
                                    <w:sz w:val="22"/>
                                  </w:rPr>
                                  <w:t>20</w:t>
                                </w:r>
                              </w:p>
                            </w:tc>
                            <w:tc>
                              <w:tcPr>
                                <w:tcW w:w="1165" w:type="dxa"/>
                                <w:tcBorders>
                                  <w:bottom w:val="single" w:sz="4" w:space="0" w:color="auto"/>
                                </w:tcBorders>
                                <w:vAlign w:val="center"/>
                              </w:tcPr>
                              <w:p w14:paraId="5CCF05EC" w14:textId="77777777" w:rsidR="00FC601E" w:rsidRDefault="003B4527">
                                <w:pPr>
                                  <w:jc w:val="center"/>
                                  <w:rPr>
                                    <w:sz w:val="22"/>
                                  </w:rPr>
                                </w:pPr>
                                <w:r>
                                  <w:rPr>
                                    <w:sz w:val="22"/>
                                  </w:rPr>
                                  <w:t>24</w:t>
                                </w:r>
                              </w:p>
                            </w:tc>
                          </w:tr>
                          <w:tr w:rsidR="00FC601E" w14:paraId="5CCF05F5" w14:textId="77777777">
                            <w:trPr>
                              <w:trHeight w:val="361"/>
                              <w:jc w:val="center"/>
                            </w:trPr>
                            <w:tc>
                              <w:tcPr>
                                <w:tcW w:w="2606" w:type="dxa"/>
                                <w:vAlign w:val="center"/>
                              </w:tcPr>
                              <w:p w14:paraId="5CCF05EE" w14:textId="77777777" w:rsidR="00FC601E" w:rsidRDefault="003B4527">
                                <w:pPr>
                                  <w:jc w:val="center"/>
                                  <w:rPr>
                                    <w:sz w:val="22"/>
                                  </w:rPr>
                                </w:pPr>
                                <w:r>
                                  <w:rPr>
                                    <w:sz w:val="22"/>
                                  </w:rPr>
                                  <w:t>15</w:t>
                                </w:r>
                              </w:p>
                            </w:tc>
                            <w:tc>
                              <w:tcPr>
                                <w:tcW w:w="1164" w:type="dxa"/>
                                <w:vAlign w:val="center"/>
                              </w:tcPr>
                              <w:p w14:paraId="5CCF05EF" w14:textId="77777777" w:rsidR="00FC601E" w:rsidRDefault="003B4527">
                                <w:pPr>
                                  <w:jc w:val="center"/>
                                  <w:rPr>
                                    <w:sz w:val="22"/>
                                  </w:rPr>
                                </w:pPr>
                                <w:r>
                                  <w:rPr>
                                    <w:sz w:val="22"/>
                                  </w:rPr>
                                  <w:t>6</w:t>
                                </w:r>
                              </w:p>
                            </w:tc>
                            <w:tc>
                              <w:tcPr>
                                <w:tcW w:w="1164" w:type="dxa"/>
                                <w:vAlign w:val="center"/>
                              </w:tcPr>
                              <w:p w14:paraId="5CCF05F0" w14:textId="77777777" w:rsidR="00FC601E" w:rsidRDefault="003B4527">
                                <w:pPr>
                                  <w:jc w:val="center"/>
                                  <w:rPr>
                                    <w:sz w:val="22"/>
                                  </w:rPr>
                                </w:pPr>
                                <w:r>
                                  <w:rPr>
                                    <w:sz w:val="22"/>
                                  </w:rPr>
                                  <w:t>12</w:t>
                                </w:r>
                              </w:p>
                            </w:tc>
                            <w:tc>
                              <w:tcPr>
                                <w:tcW w:w="1164" w:type="dxa"/>
                                <w:vAlign w:val="center"/>
                              </w:tcPr>
                              <w:p w14:paraId="5CCF05F1" w14:textId="77777777" w:rsidR="00FC601E" w:rsidRDefault="003B4527">
                                <w:pPr>
                                  <w:jc w:val="center"/>
                                  <w:rPr>
                                    <w:sz w:val="22"/>
                                  </w:rPr>
                                </w:pPr>
                                <w:r>
                                  <w:rPr>
                                    <w:sz w:val="22"/>
                                  </w:rPr>
                                  <w:t>18</w:t>
                                </w:r>
                              </w:p>
                            </w:tc>
                            <w:tc>
                              <w:tcPr>
                                <w:tcW w:w="1164" w:type="dxa"/>
                                <w:tcBorders>
                                  <w:bottom w:val="single" w:sz="4" w:space="0" w:color="auto"/>
                                </w:tcBorders>
                                <w:vAlign w:val="center"/>
                              </w:tcPr>
                              <w:p w14:paraId="5CCF05F2" w14:textId="77777777" w:rsidR="00FC601E" w:rsidRDefault="003B4527">
                                <w:pPr>
                                  <w:jc w:val="center"/>
                                  <w:rPr>
                                    <w:sz w:val="22"/>
                                  </w:rPr>
                                </w:pPr>
                                <w:r>
                                  <w:rPr>
                                    <w:sz w:val="22"/>
                                  </w:rPr>
                                  <w:t>24</w:t>
                                </w:r>
                              </w:p>
                            </w:tc>
                            <w:tc>
                              <w:tcPr>
                                <w:tcW w:w="1164" w:type="dxa"/>
                                <w:tcBorders>
                                  <w:bottom w:val="single" w:sz="4" w:space="0" w:color="auto"/>
                                </w:tcBorders>
                                <w:shd w:val="clear" w:color="auto" w:fill="CCCCCC"/>
                                <w:vAlign w:val="center"/>
                              </w:tcPr>
                              <w:p w14:paraId="5CCF05F3" w14:textId="77777777" w:rsidR="00FC601E" w:rsidRDefault="003B4527">
                                <w:pPr>
                                  <w:jc w:val="center"/>
                                  <w:rPr>
                                    <w:sz w:val="22"/>
                                  </w:rPr>
                                </w:pPr>
                                <w:r>
                                  <w:rPr>
                                    <w:sz w:val="22"/>
                                  </w:rPr>
                                  <w:t>30</w:t>
                                </w:r>
                              </w:p>
                            </w:tc>
                            <w:tc>
                              <w:tcPr>
                                <w:tcW w:w="1165" w:type="dxa"/>
                                <w:tcBorders>
                                  <w:bottom w:val="single" w:sz="4" w:space="0" w:color="auto"/>
                                </w:tcBorders>
                                <w:shd w:val="clear" w:color="auto" w:fill="CCCCCC"/>
                                <w:vAlign w:val="center"/>
                              </w:tcPr>
                              <w:p w14:paraId="5CCF05F4" w14:textId="77777777" w:rsidR="00FC601E" w:rsidRDefault="003B4527">
                                <w:pPr>
                                  <w:jc w:val="center"/>
                                  <w:rPr>
                                    <w:sz w:val="22"/>
                                  </w:rPr>
                                </w:pPr>
                                <w:r>
                                  <w:rPr>
                                    <w:sz w:val="22"/>
                                  </w:rPr>
                                  <w:t>36</w:t>
                                </w:r>
                              </w:p>
                            </w:tc>
                          </w:tr>
                          <w:tr w:rsidR="00FC601E" w14:paraId="5CCF05FD" w14:textId="77777777">
                            <w:trPr>
                              <w:trHeight w:val="343"/>
                              <w:jc w:val="center"/>
                            </w:trPr>
                            <w:tc>
                              <w:tcPr>
                                <w:tcW w:w="2606" w:type="dxa"/>
                                <w:vAlign w:val="center"/>
                              </w:tcPr>
                              <w:p w14:paraId="5CCF05F6" w14:textId="77777777" w:rsidR="00FC601E" w:rsidRDefault="003B4527">
                                <w:pPr>
                                  <w:jc w:val="center"/>
                                  <w:rPr>
                                    <w:sz w:val="22"/>
                                  </w:rPr>
                                </w:pPr>
                                <w:r>
                                  <w:rPr>
                                    <w:sz w:val="22"/>
                                  </w:rPr>
                                  <w:t>20</w:t>
                                </w:r>
                              </w:p>
                            </w:tc>
                            <w:tc>
                              <w:tcPr>
                                <w:tcW w:w="1164" w:type="dxa"/>
                                <w:vAlign w:val="center"/>
                              </w:tcPr>
                              <w:p w14:paraId="5CCF05F7" w14:textId="77777777" w:rsidR="00FC601E" w:rsidRDefault="003B4527">
                                <w:pPr>
                                  <w:jc w:val="center"/>
                                  <w:rPr>
                                    <w:sz w:val="22"/>
                                  </w:rPr>
                                </w:pPr>
                                <w:r>
                                  <w:rPr>
                                    <w:sz w:val="22"/>
                                  </w:rPr>
                                  <w:t>8</w:t>
                                </w:r>
                              </w:p>
                            </w:tc>
                            <w:tc>
                              <w:tcPr>
                                <w:tcW w:w="1164" w:type="dxa"/>
                                <w:vAlign w:val="center"/>
                              </w:tcPr>
                              <w:p w14:paraId="5CCF05F8" w14:textId="77777777" w:rsidR="00FC601E" w:rsidRDefault="003B4527">
                                <w:pPr>
                                  <w:jc w:val="center"/>
                                  <w:rPr>
                                    <w:sz w:val="22"/>
                                  </w:rPr>
                                </w:pPr>
                                <w:r>
                                  <w:rPr>
                                    <w:sz w:val="22"/>
                                  </w:rPr>
                                  <w:t>16</w:t>
                                </w:r>
                              </w:p>
                            </w:tc>
                            <w:tc>
                              <w:tcPr>
                                <w:tcW w:w="1164" w:type="dxa"/>
                                <w:tcBorders>
                                  <w:bottom w:val="single" w:sz="4" w:space="0" w:color="auto"/>
                                </w:tcBorders>
                                <w:vAlign w:val="center"/>
                              </w:tcPr>
                              <w:p w14:paraId="5CCF05F9" w14:textId="77777777" w:rsidR="00FC601E" w:rsidRDefault="003B4527">
                                <w:pPr>
                                  <w:jc w:val="center"/>
                                  <w:rPr>
                                    <w:sz w:val="22"/>
                                  </w:rPr>
                                </w:pPr>
                                <w:r>
                                  <w:rPr>
                                    <w:sz w:val="22"/>
                                  </w:rPr>
                                  <w:t>24</w:t>
                                </w:r>
                              </w:p>
                            </w:tc>
                            <w:tc>
                              <w:tcPr>
                                <w:tcW w:w="1164" w:type="dxa"/>
                                <w:shd w:val="clear" w:color="auto" w:fill="CCCCCC"/>
                                <w:vAlign w:val="center"/>
                              </w:tcPr>
                              <w:p w14:paraId="5CCF05FA" w14:textId="77777777" w:rsidR="00FC601E" w:rsidRDefault="003B4527">
                                <w:pPr>
                                  <w:jc w:val="center"/>
                                  <w:rPr>
                                    <w:sz w:val="22"/>
                                  </w:rPr>
                                </w:pPr>
                                <w:r>
                                  <w:rPr>
                                    <w:sz w:val="22"/>
                                  </w:rPr>
                                  <w:t>32</w:t>
                                </w:r>
                              </w:p>
                            </w:tc>
                            <w:tc>
                              <w:tcPr>
                                <w:tcW w:w="1164" w:type="dxa"/>
                                <w:shd w:val="clear" w:color="auto" w:fill="CCCCCC"/>
                                <w:vAlign w:val="center"/>
                              </w:tcPr>
                              <w:p w14:paraId="5CCF05FB" w14:textId="77777777" w:rsidR="00FC601E" w:rsidRDefault="003B4527">
                                <w:pPr>
                                  <w:jc w:val="center"/>
                                  <w:rPr>
                                    <w:sz w:val="22"/>
                                  </w:rPr>
                                </w:pPr>
                                <w:r>
                                  <w:rPr>
                                    <w:sz w:val="22"/>
                                  </w:rPr>
                                  <w:t>40</w:t>
                                </w:r>
                              </w:p>
                            </w:tc>
                            <w:tc>
                              <w:tcPr>
                                <w:tcW w:w="1165" w:type="dxa"/>
                                <w:shd w:val="clear" w:color="auto" w:fill="CCCCCC"/>
                                <w:vAlign w:val="center"/>
                              </w:tcPr>
                              <w:p w14:paraId="5CCF05FC" w14:textId="77777777" w:rsidR="00FC601E" w:rsidRDefault="003B4527">
                                <w:pPr>
                                  <w:jc w:val="center"/>
                                  <w:rPr>
                                    <w:sz w:val="22"/>
                                  </w:rPr>
                                </w:pPr>
                                <w:r>
                                  <w:rPr>
                                    <w:sz w:val="22"/>
                                  </w:rPr>
                                  <w:t>48</w:t>
                                </w:r>
                              </w:p>
                            </w:tc>
                          </w:tr>
                          <w:tr w:rsidR="00FC601E" w14:paraId="5CCF0605" w14:textId="77777777">
                            <w:trPr>
                              <w:trHeight w:val="340"/>
                              <w:jc w:val="center"/>
                            </w:trPr>
                            <w:tc>
                              <w:tcPr>
                                <w:tcW w:w="2606" w:type="dxa"/>
                                <w:vAlign w:val="center"/>
                              </w:tcPr>
                              <w:p w14:paraId="5CCF05FE" w14:textId="77777777" w:rsidR="00FC601E" w:rsidRDefault="003B4527">
                                <w:pPr>
                                  <w:jc w:val="center"/>
                                  <w:rPr>
                                    <w:sz w:val="22"/>
                                  </w:rPr>
                                </w:pPr>
                                <w:r>
                                  <w:rPr>
                                    <w:sz w:val="22"/>
                                  </w:rPr>
                                  <w:t>25</w:t>
                                </w:r>
                              </w:p>
                            </w:tc>
                            <w:tc>
                              <w:tcPr>
                                <w:tcW w:w="1164" w:type="dxa"/>
                                <w:vAlign w:val="center"/>
                              </w:tcPr>
                              <w:p w14:paraId="5CCF05FF" w14:textId="77777777" w:rsidR="00FC601E" w:rsidRDefault="003B4527">
                                <w:pPr>
                                  <w:jc w:val="center"/>
                                  <w:rPr>
                                    <w:sz w:val="22"/>
                                  </w:rPr>
                                </w:pPr>
                                <w:r>
                                  <w:rPr>
                                    <w:sz w:val="22"/>
                                  </w:rPr>
                                  <w:t>10</w:t>
                                </w:r>
                              </w:p>
                            </w:tc>
                            <w:tc>
                              <w:tcPr>
                                <w:tcW w:w="1164" w:type="dxa"/>
                                <w:vAlign w:val="center"/>
                              </w:tcPr>
                              <w:p w14:paraId="5CCF0600" w14:textId="77777777" w:rsidR="00FC601E" w:rsidRDefault="003B4527">
                                <w:pPr>
                                  <w:jc w:val="center"/>
                                  <w:rPr>
                                    <w:sz w:val="22"/>
                                  </w:rPr>
                                </w:pPr>
                                <w:r>
                                  <w:rPr>
                                    <w:sz w:val="22"/>
                                  </w:rPr>
                                  <w:t>20</w:t>
                                </w:r>
                              </w:p>
                            </w:tc>
                            <w:tc>
                              <w:tcPr>
                                <w:tcW w:w="1164" w:type="dxa"/>
                                <w:shd w:val="clear" w:color="auto" w:fill="CCCCCC"/>
                                <w:vAlign w:val="center"/>
                              </w:tcPr>
                              <w:p w14:paraId="5CCF0601" w14:textId="77777777" w:rsidR="00FC601E" w:rsidRDefault="003B4527">
                                <w:pPr>
                                  <w:jc w:val="center"/>
                                  <w:rPr>
                                    <w:sz w:val="22"/>
                                  </w:rPr>
                                </w:pPr>
                                <w:r>
                                  <w:rPr>
                                    <w:sz w:val="22"/>
                                  </w:rPr>
                                  <w:t>30</w:t>
                                </w:r>
                              </w:p>
                            </w:tc>
                            <w:tc>
                              <w:tcPr>
                                <w:tcW w:w="1164" w:type="dxa"/>
                                <w:shd w:val="clear" w:color="auto" w:fill="CCCCCC"/>
                                <w:vAlign w:val="center"/>
                              </w:tcPr>
                              <w:p w14:paraId="5CCF0602" w14:textId="77777777" w:rsidR="00FC601E" w:rsidRDefault="003B4527">
                                <w:pPr>
                                  <w:jc w:val="center"/>
                                  <w:rPr>
                                    <w:sz w:val="22"/>
                                  </w:rPr>
                                </w:pPr>
                                <w:r>
                                  <w:rPr>
                                    <w:sz w:val="22"/>
                                  </w:rPr>
                                  <w:t>40</w:t>
                                </w:r>
                              </w:p>
                            </w:tc>
                            <w:tc>
                              <w:tcPr>
                                <w:tcW w:w="1164" w:type="dxa"/>
                                <w:shd w:val="clear" w:color="auto" w:fill="CCCCCC"/>
                                <w:vAlign w:val="center"/>
                              </w:tcPr>
                              <w:p w14:paraId="5CCF0603" w14:textId="77777777" w:rsidR="00FC601E" w:rsidRDefault="003B4527">
                                <w:pPr>
                                  <w:jc w:val="center"/>
                                  <w:rPr>
                                    <w:sz w:val="22"/>
                                  </w:rPr>
                                </w:pPr>
                                <w:r>
                                  <w:rPr>
                                    <w:sz w:val="22"/>
                                  </w:rPr>
                                  <w:t>50</w:t>
                                </w:r>
                              </w:p>
                            </w:tc>
                            <w:tc>
                              <w:tcPr>
                                <w:tcW w:w="1165" w:type="dxa"/>
                                <w:shd w:val="clear" w:color="auto" w:fill="CCCCCC"/>
                                <w:vAlign w:val="center"/>
                              </w:tcPr>
                              <w:p w14:paraId="5CCF0604" w14:textId="77777777" w:rsidR="00FC601E" w:rsidRDefault="003B4527">
                                <w:pPr>
                                  <w:jc w:val="center"/>
                                  <w:rPr>
                                    <w:sz w:val="22"/>
                                  </w:rPr>
                                </w:pPr>
                                <w:r>
                                  <w:rPr>
                                    <w:sz w:val="22"/>
                                  </w:rPr>
                                  <w:t>60</w:t>
                                </w:r>
                              </w:p>
                            </w:tc>
                          </w:tr>
                          <w:tr w:rsidR="00FC601E" w14:paraId="5CCF060D" w14:textId="77777777">
                            <w:trPr>
                              <w:trHeight w:val="363"/>
                              <w:jc w:val="center"/>
                            </w:trPr>
                            <w:tc>
                              <w:tcPr>
                                <w:tcW w:w="2606" w:type="dxa"/>
                                <w:vAlign w:val="center"/>
                              </w:tcPr>
                              <w:p w14:paraId="5CCF0606" w14:textId="77777777" w:rsidR="00FC601E" w:rsidRDefault="003B4527">
                                <w:pPr>
                                  <w:jc w:val="center"/>
                                  <w:rPr>
                                    <w:sz w:val="22"/>
                                  </w:rPr>
                                </w:pPr>
                                <w:r>
                                  <w:rPr>
                                    <w:sz w:val="22"/>
                                  </w:rPr>
                                  <w:t>30</w:t>
                                </w:r>
                              </w:p>
                            </w:tc>
                            <w:tc>
                              <w:tcPr>
                                <w:tcW w:w="1164" w:type="dxa"/>
                                <w:vAlign w:val="center"/>
                              </w:tcPr>
                              <w:p w14:paraId="5CCF0607" w14:textId="77777777" w:rsidR="00FC601E" w:rsidRDefault="003B4527">
                                <w:pPr>
                                  <w:jc w:val="center"/>
                                  <w:rPr>
                                    <w:sz w:val="22"/>
                                  </w:rPr>
                                </w:pPr>
                                <w:r>
                                  <w:rPr>
                                    <w:sz w:val="22"/>
                                  </w:rPr>
                                  <w:t>12</w:t>
                                </w:r>
                              </w:p>
                            </w:tc>
                            <w:tc>
                              <w:tcPr>
                                <w:tcW w:w="1164" w:type="dxa"/>
                                <w:vAlign w:val="center"/>
                              </w:tcPr>
                              <w:p w14:paraId="5CCF0608" w14:textId="77777777" w:rsidR="00FC601E" w:rsidRDefault="003B4527">
                                <w:pPr>
                                  <w:jc w:val="center"/>
                                  <w:rPr>
                                    <w:sz w:val="22"/>
                                  </w:rPr>
                                </w:pPr>
                                <w:r>
                                  <w:rPr>
                                    <w:sz w:val="22"/>
                                  </w:rPr>
                                  <w:t>24</w:t>
                                </w:r>
                              </w:p>
                            </w:tc>
                            <w:tc>
                              <w:tcPr>
                                <w:tcW w:w="1164" w:type="dxa"/>
                                <w:shd w:val="clear" w:color="auto" w:fill="CCCCCC"/>
                                <w:vAlign w:val="center"/>
                              </w:tcPr>
                              <w:p w14:paraId="5CCF0609" w14:textId="77777777" w:rsidR="00FC601E" w:rsidRDefault="003B4527">
                                <w:pPr>
                                  <w:jc w:val="center"/>
                                  <w:rPr>
                                    <w:sz w:val="22"/>
                                  </w:rPr>
                                </w:pPr>
                                <w:r>
                                  <w:rPr>
                                    <w:sz w:val="22"/>
                                  </w:rPr>
                                  <w:t>–</w:t>
                                </w:r>
                              </w:p>
                            </w:tc>
                            <w:tc>
                              <w:tcPr>
                                <w:tcW w:w="1164" w:type="dxa"/>
                                <w:shd w:val="clear" w:color="auto" w:fill="CCCCCC"/>
                                <w:vAlign w:val="center"/>
                              </w:tcPr>
                              <w:p w14:paraId="5CCF060A" w14:textId="77777777" w:rsidR="00FC601E" w:rsidRDefault="003B4527">
                                <w:pPr>
                                  <w:jc w:val="center"/>
                                  <w:rPr>
                                    <w:sz w:val="22"/>
                                  </w:rPr>
                                </w:pPr>
                                <w:r>
                                  <w:rPr>
                                    <w:sz w:val="22"/>
                                  </w:rPr>
                                  <w:t>–</w:t>
                                </w:r>
                              </w:p>
                            </w:tc>
                            <w:tc>
                              <w:tcPr>
                                <w:tcW w:w="1164" w:type="dxa"/>
                                <w:shd w:val="clear" w:color="auto" w:fill="CCCCCC"/>
                                <w:vAlign w:val="center"/>
                              </w:tcPr>
                              <w:p w14:paraId="5CCF060B" w14:textId="77777777" w:rsidR="00FC601E" w:rsidRDefault="003B4527">
                                <w:pPr>
                                  <w:jc w:val="center"/>
                                  <w:rPr>
                                    <w:sz w:val="22"/>
                                  </w:rPr>
                                </w:pPr>
                                <w:r>
                                  <w:rPr>
                                    <w:sz w:val="22"/>
                                  </w:rPr>
                                  <w:t>–</w:t>
                                </w:r>
                              </w:p>
                            </w:tc>
                            <w:tc>
                              <w:tcPr>
                                <w:tcW w:w="1165" w:type="dxa"/>
                                <w:shd w:val="clear" w:color="auto" w:fill="CCCCCC"/>
                                <w:vAlign w:val="center"/>
                              </w:tcPr>
                              <w:p w14:paraId="5CCF060C" w14:textId="77777777" w:rsidR="00FC601E" w:rsidRDefault="003B4527">
                                <w:pPr>
                                  <w:jc w:val="center"/>
                                  <w:rPr>
                                    <w:sz w:val="22"/>
                                  </w:rPr>
                                </w:pPr>
                                <w:r>
                                  <w:rPr>
                                    <w:sz w:val="22"/>
                                  </w:rPr>
                                  <w:t>–</w:t>
                                </w:r>
                              </w:p>
                            </w:tc>
                          </w:tr>
                        </w:tbl>
                        <w:p w14:paraId="5CCF060E" w14:textId="77777777" w:rsidR="00FC601E" w:rsidRDefault="003B4527">
                          <w:pPr>
                            <w:jc w:val="both"/>
                          </w:pPr>
                        </w:p>
                      </w:sdtContent>
                    </w:sdt>
                  </w:sdtContent>
                </w:sdt>
                <w:sdt>
                  <w:sdtPr>
                    <w:alias w:val="20 p."/>
                    <w:tag w:val="part_86d89ee09c454176a3349c4a11536c96"/>
                    <w:id w:val="1578862617"/>
                    <w:lock w:val="sdtLocked"/>
                  </w:sdtPr>
                  <w:sdtEndPr/>
                  <w:sdtContent>
                    <w:p w14:paraId="5CCF060F" w14:textId="77777777" w:rsidR="00FC601E" w:rsidRDefault="003B4527">
                      <w:pPr>
                        <w:tabs>
                          <w:tab w:val="num" w:pos="1080"/>
                        </w:tabs>
                        <w:ind w:firstLine="567"/>
                        <w:jc w:val="both"/>
                      </w:pPr>
                      <w:sdt>
                        <w:sdtPr>
                          <w:alias w:val="Numeris"/>
                          <w:tag w:val="nr_86d89ee09c454176a3349c4a11536c96"/>
                          <w:id w:val="1158195780"/>
                          <w:lock w:val="sdtLocked"/>
                        </w:sdtPr>
                        <w:sdtEndPr/>
                        <w:sdtContent>
                          <w:r>
                            <w:rPr>
                              <w:b/>
                            </w:rPr>
                            <w:t>20</w:t>
                          </w:r>
                        </w:sdtContent>
                      </w:sdt>
                      <w:r>
                        <w:rPr>
                          <w:b/>
                        </w:rPr>
                        <w:t xml:space="preserve">. </w:t>
                      </w:r>
                      <w:r>
                        <w:t>Asfalto granulių pridėjimo metodas yra skirstomas į:</w:t>
                      </w:r>
                    </w:p>
                    <w:p w14:paraId="5CCF0610" w14:textId="77777777" w:rsidR="00FC601E" w:rsidRDefault="003B4527">
                      <w:pPr>
                        <w:tabs>
                          <w:tab w:val="num" w:pos="1080"/>
                        </w:tabs>
                        <w:ind w:firstLine="567"/>
                        <w:jc w:val="both"/>
                      </w:pPr>
                      <w:r>
                        <w:t xml:space="preserve">– periodinio pridėjimo į </w:t>
                      </w:r>
                      <w:r>
                        <w:t>sudozuotą mineralinių medžiagų mišinį metodą (2 paveikslas);</w:t>
                      </w:r>
                    </w:p>
                    <w:p w14:paraId="5CCF0611" w14:textId="77777777" w:rsidR="00FC601E" w:rsidRDefault="003B4527">
                      <w:pPr>
                        <w:tabs>
                          <w:tab w:val="num" w:pos="1080"/>
                        </w:tabs>
                        <w:ind w:firstLine="567"/>
                        <w:jc w:val="both"/>
                      </w:pPr>
                      <w:r>
                        <w:t>– nepertraukiamo pridėjimo į mineralinių medžiagų srautą metodą (3 paveikslas).</w:t>
                      </w:r>
                    </w:p>
                    <w:p w14:paraId="5CCF0612" w14:textId="77777777" w:rsidR="00FC601E" w:rsidRDefault="003B4527">
                      <w:pPr>
                        <w:ind w:firstLine="567"/>
                        <w:jc w:val="both"/>
                      </w:pPr>
                      <w:r>
                        <w:t>Abiejų metodų atvejais asfalto granulių galima pridėti iki 30 masės %.</w:t>
                      </w:r>
                    </w:p>
                    <w:sdt>
                      <w:sdtPr>
                        <w:alias w:val="20.1 p."/>
                        <w:tag w:val="part_069fe354f5ab4017932f75c53aa48ec5"/>
                        <w:id w:val="-1188134649"/>
                        <w:lock w:val="sdtLocked"/>
                      </w:sdtPr>
                      <w:sdtEndPr/>
                      <w:sdtContent>
                        <w:p w14:paraId="5CCF0613" w14:textId="77777777" w:rsidR="00FC601E" w:rsidRDefault="003B4527">
                          <w:pPr>
                            <w:ind w:firstLine="567"/>
                            <w:jc w:val="both"/>
                          </w:pPr>
                          <w:sdt>
                            <w:sdtPr>
                              <w:alias w:val="Numeris"/>
                              <w:tag w:val="nr_069fe354f5ab4017932f75c53aa48ec5"/>
                              <w:id w:val="1198653322"/>
                              <w:lock w:val="sdtLocked"/>
                            </w:sdtPr>
                            <w:sdtEndPr/>
                            <w:sdtContent>
                              <w:r>
                                <w:t>20.1</w:t>
                              </w:r>
                            </w:sdtContent>
                          </w:sdt>
                          <w:r>
                            <w:t xml:space="preserve">.Asfalto granulių </w:t>
                          </w:r>
                          <w:r>
                            <w:rPr>
                              <w:i/>
                            </w:rPr>
                            <w:t>periodinio pridėjimo</w:t>
                          </w:r>
                          <w:r>
                            <w:t xml:space="preserve"> metodas gali būti naudojamas jų svėrimo metu arba po svėrimo (pvz., pridedant į mineralinių medžiagų svėrimo įrenginį arba į maišytuvą).</w:t>
                          </w:r>
                        </w:p>
                        <w:p w14:paraId="5CCF0614" w14:textId="77777777" w:rsidR="00FC601E" w:rsidRDefault="00FC601E">
                          <w:pPr>
                            <w:ind w:firstLine="567"/>
                            <w:jc w:val="both"/>
                          </w:pPr>
                        </w:p>
                        <w:p w14:paraId="5CCF0615" w14:textId="77777777" w:rsidR="00FC601E" w:rsidRDefault="003B4527">
                          <w:pPr>
                            <w:jc w:val="center"/>
                            <w:rPr>
                              <w:vanish/>
                            </w:rPr>
                          </w:pPr>
                          <w:r>
                            <w:rPr>
                              <w:vanish/>
                            </w:rPr>
                            <w:t>pav.</w:t>
                          </w:r>
                        </w:p>
                        <w:p w14:paraId="5CCF0616" w14:textId="77777777" w:rsidR="00FC601E" w:rsidRDefault="00FC601E">
                          <w:pPr>
                            <w:ind w:firstLine="567"/>
                            <w:jc w:val="both"/>
                          </w:pPr>
                        </w:p>
                        <w:p w14:paraId="5CCF0617" w14:textId="77777777" w:rsidR="00FC601E" w:rsidRDefault="003B4527">
                          <w:pPr>
                            <w:jc w:val="center"/>
                          </w:pPr>
                          <w:r>
                            <w:rPr>
                              <w:noProof/>
                              <w:lang w:eastAsia="lt-LT"/>
                            </w:rPr>
                            <w:drawing>
                              <wp:inline distT="0" distB="0" distL="0" distR="0" wp14:anchorId="5CCF0719" wp14:editId="5CCF071A">
                                <wp:extent cx="5800725" cy="3171825"/>
                                <wp:effectExtent l="0" t="0" r="0" b="0"/>
                                <wp:docPr id="3" name="Picture 3" descr="2_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_pav"/>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0725" cy="3171825"/>
                                        </a:xfrm>
                                        <a:prstGeom prst="rect">
                                          <a:avLst/>
                                        </a:prstGeom>
                                        <a:noFill/>
                                        <a:ln>
                                          <a:noFill/>
                                        </a:ln>
                                      </pic:spPr>
                                    </pic:pic>
                                  </a:graphicData>
                                </a:graphic>
                              </wp:inline>
                            </w:drawing>
                          </w:r>
                        </w:p>
                        <w:p w14:paraId="5CCF0618" w14:textId="77777777" w:rsidR="00FC601E" w:rsidRDefault="003B4527">
                          <w:pPr>
                            <w:jc w:val="center"/>
                            <w:rPr>
                              <w:bCs/>
                            </w:rPr>
                          </w:pPr>
                          <w:r>
                            <w:rPr>
                              <w:bCs/>
                            </w:rPr>
                            <w:t>Pridėjimo galimybės: (1) per mineralinių medžiagų svarstykles, (2) per papildomas svarstykles.</w:t>
                          </w:r>
                        </w:p>
                        <w:p w14:paraId="5CCF0619" w14:textId="77777777" w:rsidR="00FC601E" w:rsidRDefault="00FC601E">
                          <w:pPr>
                            <w:ind w:firstLine="567"/>
                            <w:jc w:val="both"/>
                          </w:pPr>
                        </w:p>
                        <w:p w14:paraId="5CCF061A" w14:textId="77777777" w:rsidR="00FC601E" w:rsidRDefault="003B4527">
                          <w:pPr>
                            <w:keepNext/>
                            <w:ind w:firstLine="567"/>
                            <w:jc w:val="both"/>
                            <w:rPr>
                              <w:b/>
                              <w:color w:val="000000"/>
                            </w:rPr>
                          </w:pPr>
                          <w:r>
                            <w:rPr>
                              <w:b/>
                              <w:color w:val="000000"/>
                            </w:rPr>
                            <w:t>2 paveikslas.</w:t>
                          </w:r>
                          <w:r>
                            <w:rPr>
                              <w:b/>
                              <w:color w:val="000000"/>
                            </w:rPr>
                            <w:t xml:space="preserve"> Periodinio veikimo maišymo įrenginys: asfalto granulių pašildymas karštomis mineralinėmis medžiagomis ir periodinis pridėjimas</w:t>
                          </w:r>
                        </w:p>
                        <w:p w14:paraId="5CCF061B" w14:textId="77777777" w:rsidR="00FC601E" w:rsidRDefault="00FC601E">
                          <w:pPr>
                            <w:ind w:firstLine="567"/>
                            <w:jc w:val="both"/>
                          </w:pPr>
                        </w:p>
                        <w:p w14:paraId="5CCF061C" w14:textId="77777777" w:rsidR="00FC601E" w:rsidRDefault="003B4527">
                          <w:pPr>
                            <w:ind w:firstLine="567"/>
                            <w:jc w:val="both"/>
                          </w:pPr>
                          <w:r>
                            <w:t>Asfalto granulės gali būti sveriamos mineralinių medžiagų svarstyklėmis arba papildomomis periodinio veikimo svarstyklėmis.</w:t>
                          </w:r>
                        </w:p>
                        <w:p w14:paraId="5CCF061D" w14:textId="77777777" w:rsidR="00FC601E" w:rsidRDefault="003B4527">
                          <w:pPr>
                            <w:ind w:firstLine="567"/>
                            <w:jc w:val="both"/>
                          </w:pPr>
                          <w:r>
                            <w:t>Naudojant šį metodą be jokių techninių sunkumų galimas karštų mineralinių medžiagų sijojimas ir tikslus jų dozavimas iš karštojo saugojimo bunkerių.</w:t>
                          </w:r>
                        </w:p>
                        <w:p w14:paraId="5CCF061E" w14:textId="77777777" w:rsidR="00FC601E" w:rsidRDefault="003B4527">
                          <w:pPr>
                            <w:ind w:firstLine="567"/>
                            <w:jc w:val="both"/>
                          </w:pPr>
                          <w:r>
                            <w:t>Taip pat naudojant šį metodą karštos mineralinės medžiagos šilumą asfalto granulėms perduoda per trumpą lai</w:t>
                          </w:r>
                          <w:r>
                            <w:t>ką. Tokiu atveju staiga atsiradę vandens garai atitinkamais veiksmingais įrenginiais turi būti pašalinami.</w:t>
                          </w:r>
                        </w:p>
                        <w:p w14:paraId="5CCF061F" w14:textId="77777777" w:rsidR="00FC601E" w:rsidRDefault="003B4527">
                          <w:pPr>
                            <w:ind w:firstLine="567"/>
                            <w:jc w:val="both"/>
                          </w:pPr>
                          <w:r>
                            <w:t>Siekiant išvengti pridedamo naujo rišiklio nepageidautino kietėjimo, rekomenduojama maišymo procese pirmiausia, prieš pridedant naujo rišiklio, karšt</w:t>
                          </w:r>
                          <w:r>
                            <w:t>as mineralines medžiagas permaišyti su asfalto granulėmis.</w:t>
                          </w:r>
                        </w:p>
                      </w:sdtContent>
                    </w:sdt>
                    <w:sdt>
                      <w:sdtPr>
                        <w:alias w:val="20.2 p."/>
                        <w:tag w:val="part_116979aad21a4de89b34713751d942b6"/>
                        <w:id w:val="11740487"/>
                        <w:lock w:val="sdtLocked"/>
                      </w:sdtPr>
                      <w:sdtEndPr/>
                      <w:sdtContent>
                        <w:p w14:paraId="5CCF0620" w14:textId="77777777" w:rsidR="00FC601E" w:rsidRDefault="003B4527">
                          <w:pPr>
                            <w:ind w:firstLine="567"/>
                            <w:jc w:val="both"/>
                          </w:pPr>
                          <w:sdt>
                            <w:sdtPr>
                              <w:alias w:val="Numeris"/>
                              <w:tag w:val="nr_116979aad21a4de89b34713751d942b6"/>
                              <w:id w:val="972722418"/>
                              <w:lock w:val="sdtLocked"/>
                            </w:sdtPr>
                            <w:sdtEndPr/>
                            <w:sdtContent>
                              <w:r>
                                <w:t>20.2</w:t>
                              </w:r>
                            </w:sdtContent>
                          </w:sdt>
                          <w:r>
                            <w:t xml:space="preserve">.Asfalto granulių </w:t>
                          </w:r>
                          <w:r>
                            <w:rPr>
                              <w:i/>
                            </w:rPr>
                            <w:t>nepertraukiamo pridėjimo</w:t>
                          </w:r>
                          <w:r>
                            <w:t xml:space="preserve"> metodas gali būti naudojamas po mineralinių medžiagų kaitinimo prieš jų svėrimą (pvz., iš karto už džiovinimo būgno, į karštąjį elevatorių, į sijo</w:t>
                          </w:r>
                          <w:r>
                            <w:t>jimo aplinkkelį).</w:t>
                          </w:r>
                        </w:p>
                        <w:p w14:paraId="5CCF0621" w14:textId="77777777" w:rsidR="00FC601E" w:rsidRDefault="00FC601E">
                          <w:pPr>
                            <w:ind w:firstLine="567"/>
                            <w:jc w:val="both"/>
                          </w:pPr>
                        </w:p>
                        <w:p w14:paraId="5CCF0622" w14:textId="77777777" w:rsidR="00FC601E" w:rsidRDefault="003B4527">
                          <w:pPr>
                            <w:jc w:val="center"/>
                            <w:rPr>
                              <w:vanish/>
                            </w:rPr>
                          </w:pPr>
                          <w:r>
                            <w:rPr>
                              <w:vanish/>
                            </w:rPr>
                            <w:t>pav.</w:t>
                          </w:r>
                        </w:p>
                        <w:p w14:paraId="5CCF0623" w14:textId="77777777" w:rsidR="00FC601E" w:rsidRDefault="00FC601E">
                          <w:pPr>
                            <w:ind w:firstLine="567"/>
                            <w:jc w:val="both"/>
                          </w:pPr>
                        </w:p>
                        <w:p w14:paraId="5CCF0624" w14:textId="77777777" w:rsidR="00FC601E" w:rsidRDefault="003B4527">
                          <w:pPr>
                            <w:jc w:val="center"/>
                          </w:pPr>
                          <w:r>
                            <w:rPr>
                              <w:noProof/>
                              <w:lang w:eastAsia="lt-LT"/>
                            </w:rPr>
                            <w:drawing>
                              <wp:inline distT="0" distB="0" distL="0" distR="0" wp14:anchorId="5CCF071B" wp14:editId="5CCF071C">
                                <wp:extent cx="5648325" cy="3095625"/>
                                <wp:effectExtent l="0" t="0" r="0" b="0"/>
                                <wp:docPr id="4" name="Picture 4" descr="3_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_pav"/>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8325" cy="3095625"/>
                                        </a:xfrm>
                                        <a:prstGeom prst="rect">
                                          <a:avLst/>
                                        </a:prstGeom>
                                        <a:noFill/>
                                        <a:ln>
                                          <a:noFill/>
                                        </a:ln>
                                      </pic:spPr>
                                    </pic:pic>
                                  </a:graphicData>
                                </a:graphic>
                              </wp:inline>
                            </w:drawing>
                          </w:r>
                        </w:p>
                        <w:p w14:paraId="5CCF0625" w14:textId="77777777" w:rsidR="00FC601E" w:rsidRDefault="003B4527">
                          <w:pPr>
                            <w:jc w:val="center"/>
                            <w:rPr>
                              <w:bCs/>
                            </w:rPr>
                          </w:pPr>
                          <w:r>
                            <w:rPr>
                              <w:bCs/>
                            </w:rPr>
                            <w:t xml:space="preserve">Pridėjimo galimybės: (1) </w:t>
                          </w:r>
                          <w:r>
                            <w:t>iš karto už džiovinimo būgno</w:t>
                          </w:r>
                          <w:r>
                            <w:rPr>
                              <w:bCs/>
                            </w:rPr>
                            <w:t xml:space="preserve">, (2) </w:t>
                          </w:r>
                          <w:r>
                            <w:t xml:space="preserve">į karštąjį elevatorių, </w:t>
                          </w:r>
                          <w:r>
                            <w:rPr>
                              <w:bCs/>
                            </w:rPr>
                            <w:t xml:space="preserve">(3) </w:t>
                          </w:r>
                          <w:r>
                            <w:t>į sijojimo aplinkkelį</w:t>
                          </w:r>
                          <w:r>
                            <w:rPr>
                              <w:bCs/>
                            </w:rPr>
                            <w:t>.</w:t>
                          </w:r>
                        </w:p>
                        <w:p w14:paraId="5CCF0626" w14:textId="77777777" w:rsidR="00FC601E" w:rsidRDefault="00FC601E">
                          <w:pPr>
                            <w:ind w:firstLine="567"/>
                            <w:jc w:val="both"/>
                          </w:pPr>
                        </w:p>
                        <w:p w14:paraId="5CCF0627" w14:textId="77777777" w:rsidR="00FC601E" w:rsidRDefault="003B4527">
                          <w:pPr>
                            <w:keepNext/>
                            <w:ind w:firstLine="567"/>
                            <w:jc w:val="both"/>
                            <w:rPr>
                              <w:b/>
                              <w:color w:val="000000"/>
                            </w:rPr>
                          </w:pPr>
                          <w:r>
                            <w:rPr>
                              <w:b/>
                              <w:color w:val="000000"/>
                            </w:rPr>
                            <w:t xml:space="preserve">3 paveikslas. Periodinio veikimo maišymo įrenginys: asfalto granulių pašildymas karštomis mineralinėmis medžiagomis ir </w:t>
                          </w:r>
                          <w:r>
                            <w:rPr>
                              <w:b/>
                              <w:color w:val="000000"/>
                            </w:rPr>
                            <w:t>nenutrūkstamas pridėjimas</w:t>
                          </w:r>
                        </w:p>
                        <w:p w14:paraId="5CCF0628" w14:textId="77777777" w:rsidR="00FC601E" w:rsidRDefault="00FC601E">
                          <w:pPr>
                            <w:ind w:firstLine="567"/>
                            <w:jc w:val="both"/>
                          </w:pPr>
                        </w:p>
                        <w:p w14:paraId="5CCF0629" w14:textId="77777777" w:rsidR="00FC601E" w:rsidRDefault="003B4527">
                          <w:pPr>
                            <w:ind w:firstLine="567"/>
                            <w:jc w:val="both"/>
                          </w:pPr>
                          <w:r>
                            <w:t>Asfalto granulių pridėjimas valdomas per svėrimo įrenginį (pvz.,</w:t>
                          </w:r>
                          <w:r>
                            <w:rPr>
                              <w:color w:val="FF0000"/>
                            </w:rPr>
                            <w:t xml:space="preserve"> </w:t>
                          </w:r>
                          <w:r>
                            <w:t>juostines svarstykles), kuris automatiškai reguliuojamas priklausomai nuo mineralinių medžiagų dozavimo.</w:t>
                          </w:r>
                        </w:p>
                        <w:p w14:paraId="5CCF062A" w14:textId="77777777" w:rsidR="00FC601E" w:rsidRDefault="003B4527">
                          <w:pPr>
                            <w:ind w:firstLine="567"/>
                            <w:jc w:val="both"/>
                          </w:pPr>
                          <w:r>
                            <w:t>Karštų mineralinių medžiagų šilumos perdavimas asfalto gran</w:t>
                          </w:r>
                          <w:r>
                            <w:t>ulėms ir kartu vandens garų susidarymas pasiskirsto ilgesniame laikotarpyje.</w:t>
                          </w:r>
                        </w:p>
                        <w:p w14:paraId="5CCF062B" w14:textId="77777777" w:rsidR="00FC601E" w:rsidRDefault="003B4527">
                          <w:pPr>
                            <w:ind w:firstLine="567"/>
                            <w:jc w:val="both"/>
                          </w:pPr>
                          <w:r>
                            <w:t>Karštų mineralinių medžiagų ir asfalto granulių mišinio sijoti neįmanoma, nes užsikemša sietai. Papildomai koreguoti granuliometrinę sudėtį taip pat nebegalima.</w:t>
                          </w:r>
                        </w:p>
                        <w:p w14:paraId="5CCF062C" w14:textId="77777777" w:rsidR="00FC601E" w:rsidRDefault="003B4527">
                          <w:pPr>
                            <w:ind w:firstLine="567"/>
                            <w:jc w:val="both"/>
                          </w:pPr>
                        </w:p>
                      </w:sdtContent>
                    </w:sdt>
                  </w:sdtContent>
                </w:sdt>
              </w:sdtContent>
            </w:sdt>
            <w:sdt>
              <w:sdtPr>
                <w:alias w:val="skirsnis"/>
                <w:tag w:val="part_3f7d3a81a8d54eff85f8cf1d537081bc"/>
                <w:id w:val="-411235190"/>
                <w:lock w:val="sdtLocked"/>
              </w:sdtPr>
              <w:sdtEndPr/>
              <w:sdtContent>
                <w:p w14:paraId="5CCF062D" w14:textId="77777777" w:rsidR="00FC601E" w:rsidRDefault="003B4527">
                  <w:pPr>
                    <w:jc w:val="center"/>
                    <w:rPr>
                      <w:b/>
                    </w:rPr>
                  </w:pPr>
                  <w:sdt>
                    <w:sdtPr>
                      <w:alias w:val="Pavadinimas"/>
                      <w:tag w:val="title_3f7d3a81a8d54eff85f8cf1d537081bc"/>
                      <w:id w:val="1569760851"/>
                      <w:lock w:val="sdtLocked"/>
                    </w:sdtPr>
                    <w:sdtEndPr/>
                    <w:sdtContent>
                      <w:r>
                        <w:rPr>
                          <w:b/>
                        </w:rPr>
                        <w:t>Asfalto gra</w:t>
                      </w:r>
                      <w:r>
                        <w:rPr>
                          <w:b/>
                        </w:rPr>
                        <w:t>nulių pašildymas kartu su mineralinėmis medžiagomis</w:t>
                      </w:r>
                    </w:sdtContent>
                  </w:sdt>
                </w:p>
                <w:p w14:paraId="5CCF062E" w14:textId="77777777" w:rsidR="00FC601E" w:rsidRDefault="00FC601E"/>
                <w:sdt>
                  <w:sdtPr>
                    <w:alias w:val="21 p."/>
                    <w:tag w:val="part_4a98347b4be9447d9e5a5956293e3a0d"/>
                    <w:id w:val="-1754735892"/>
                    <w:lock w:val="sdtLocked"/>
                  </w:sdtPr>
                  <w:sdtEndPr/>
                  <w:sdtContent>
                    <w:p w14:paraId="5CCF062F" w14:textId="77777777" w:rsidR="00FC601E" w:rsidRDefault="003B4527">
                      <w:pPr>
                        <w:tabs>
                          <w:tab w:val="num" w:pos="1080"/>
                        </w:tabs>
                        <w:ind w:firstLine="567"/>
                        <w:jc w:val="both"/>
                      </w:pPr>
                      <w:sdt>
                        <w:sdtPr>
                          <w:alias w:val="Numeris"/>
                          <w:tag w:val="nr_4a98347b4be9447d9e5a5956293e3a0d"/>
                          <w:id w:val="359244838"/>
                          <w:lock w:val="sdtLocked"/>
                        </w:sdtPr>
                        <w:sdtEndPr/>
                        <w:sdtContent>
                          <w:r>
                            <w:rPr>
                              <w:b/>
                            </w:rPr>
                            <w:t>21</w:t>
                          </w:r>
                        </w:sdtContent>
                      </w:sdt>
                      <w:r>
                        <w:rPr>
                          <w:b/>
                        </w:rPr>
                        <w:t xml:space="preserve">. </w:t>
                      </w:r>
                      <w:r>
                        <w:t xml:space="preserve">Naudojant šį metodą, šaltos asfalto granulės kartu su mineralinėmis medžiagomis pašildomos specialiai modifikuotame džiovinimo būgne. </w:t>
                      </w:r>
                    </w:p>
                    <w:p w14:paraId="5CCF0630" w14:textId="77777777" w:rsidR="00FC601E" w:rsidRDefault="003B4527">
                      <w:pPr>
                        <w:ind w:firstLine="567"/>
                        <w:jc w:val="both"/>
                      </w:pPr>
                      <w:r>
                        <w:t>Specialiai modifikuotuose džiovinimo būgnuose, veikiančiuose</w:t>
                      </w:r>
                      <w:r>
                        <w:t xml:space="preserve"> pagal priešpriešinio srauto principą, asfalto granulių pridedama per specialius įrenginius (pvz., pridedama į būgno vidų arba būgno degiklio pusėje esančiu transporteriu ar pan.). Schema pateikta 4 paveiksle.</w:t>
                      </w:r>
                    </w:p>
                    <w:p w14:paraId="5CCF0631" w14:textId="77777777" w:rsidR="00FC601E" w:rsidRDefault="003B4527">
                      <w:pPr>
                        <w:ind w:firstLine="567"/>
                        <w:jc w:val="both"/>
                      </w:pPr>
                      <w:r>
                        <w:t xml:space="preserve">Priešpriešinio srauto principo atveju asfalto </w:t>
                      </w:r>
                      <w:r>
                        <w:t>granulių pridedamas kiekis gali siekti iki 40 masės %.</w:t>
                      </w:r>
                    </w:p>
                    <w:p w14:paraId="5CCF0632" w14:textId="77777777" w:rsidR="00FC601E" w:rsidRDefault="003B4527">
                      <w:pPr>
                        <w:ind w:firstLine="567"/>
                        <w:jc w:val="both"/>
                      </w:pPr>
                      <w:r>
                        <w:t>Asfalto granulių ir mineralinių medžiagų dozavimas vyksta nepertraukiamai ir valdomas tikslingai juostinėmis svarstyklėmis. Problemų dėl vandens garų susidarymo, panaudojant šį metodą, paprastai nekyla</w:t>
                      </w:r>
                      <w:r>
                        <w:t>.</w:t>
                      </w:r>
                    </w:p>
                    <w:p w14:paraId="5CCF0633" w14:textId="77777777" w:rsidR="00FC601E" w:rsidRDefault="003B4527">
                      <w:pPr>
                        <w:ind w:firstLine="567"/>
                        <w:jc w:val="both"/>
                      </w:pPr>
                      <w:r>
                        <w:t>Karštų mineralinių medžiagų ir asfalto granulių mišinio sijoti neįmanoma nes užsikemša sietai. Papildomai koreguoti granuliometrinę sudėtį taip pat nebegalima.</w:t>
                      </w:r>
                    </w:p>
                    <w:p w14:paraId="5CCF0634" w14:textId="77777777" w:rsidR="00FC601E" w:rsidRDefault="00FC601E">
                      <w:pPr>
                        <w:ind w:firstLine="567"/>
                        <w:jc w:val="both"/>
                      </w:pPr>
                    </w:p>
                    <w:p w14:paraId="5CCF0635" w14:textId="77777777" w:rsidR="00FC601E" w:rsidRDefault="003B4527">
                      <w:pPr>
                        <w:jc w:val="center"/>
                        <w:rPr>
                          <w:vanish/>
                        </w:rPr>
                      </w:pPr>
                      <w:r>
                        <w:rPr>
                          <w:vanish/>
                        </w:rPr>
                        <w:t>pav.</w:t>
                      </w:r>
                    </w:p>
                    <w:p w14:paraId="5CCF0636" w14:textId="77777777" w:rsidR="00FC601E" w:rsidRDefault="00FC601E">
                      <w:pPr>
                        <w:ind w:firstLine="567"/>
                        <w:jc w:val="both"/>
                      </w:pPr>
                    </w:p>
                    <w:p w14:paraId="5CCF0637" w14:textId="77777777" w:rsidR="00FC601E" w:rsidRDefault="003B4527">
                      <w:pPr>
                        <w:jc w:val="both"/>
                      </w:pPr>
                      <w:r>
                        <w:rPr>
                          <w:noProof/>
                          <w:lang w:eastAsia="lt-LT"/>
                        </w:rPr>
                        <w:drawing>
                          <wp:inline distT="0" distB="0" distL="0" distR="0" wp14:anchorId="5CCF071D" wp14:editId="5CCF071E">
                            <wp:extent cx="5800725" cy="3067050"/>
                            <wp:effectExtent l="0" t="0" r="0" b="0"/>
                            <wp:docPr id="5" name="Picture 5" descr="4_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_pav"/>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0725" cy="3067050"/>
                                    </a:xfrm>
                                    <a:prstGeom prst="rect">
                                      <a:avLst/>
                                    </a:prstGeom>
                                    <a:noFill/>
                                    <a:ln>
                                      <a:noFill/>
                                    </a:ln>
                                  </pic:spPr>
                                </pic:pic>
                              </a:graphicData>
                            </a:graphic>
                          </wp:inline>
                        </w:drawing>
                      </w:r>
                    </w:p>
                    <w:p w14:paraId="5CCF0638" w14:textId="77777777" w:rsidR="00FC601E" w:rsidRDefault="00FC601E">
                      <w:pPr>
                        <w:jc w:val="both"/>
                      </w:pPr>
                    </w:p>
                    <w:p w14:paraId="5CCF0639" w14:textId="77777777" w:rsidR="00FC601E" w:rsidRDefault="003B4527">
                      <w:pPr>
                        <w:jc w:val="center"/>
                        <w:rPr>
                          <w:bCs/>
                        </w:rPr>
                      </w:pPr>
                      <w:r>
                        <w:rPr>
                          <w:bCs/>
                        </w:rPr>
                        <w:t xml:space="preserve">Pridėjimo galimybės: (1) </w:t>
                      </w:r>
                      <w:r>
                        <w:t>į specialiai modifikuoto būgno vidų</w:t>
                      </w:r>
                      <w:r>
                        <w:rPr>
                          <w:bCs/>
                        </w:rPr>
                        <w:t xml:space="preserve">, (2) </w:t>
                      </w:r>
                      <w:r>
                        <w:t xml:space="preserve">būgno degiklio </w:t>
                      </w:r>
                      <w:r>
                        <w:t>pusėje esančiu transporteriu</w:t>
                      </w:r>
                      <w:r>
                        <w:rPr>
                          <w:bCs/>
                        </w:rPr>
                        <w:t>.</w:t>
                      </w:r>
                    </w:p>
                    <w:p w14:paraId="5CCF063A" w14:textId="77777777" w:rsidR="00FC601E" w:rsidRDefault="00FC601E"/>
                    <w:p w14:paraId="5CCF063B" w14:textId="77777777" w:rsidR="00FC601E" w:rsidRDefault="003B4527">
                      <w:pPr>
                        <w:keepNext/>
                        <w:ind w:firstLine="567"/>
                        <w:jc w:val="both"/>
                        <w:rPr>
                          <w:b/>
                          <w:color w:val="000000"/>
                        </w:rPr>
                      </w:pPr>
                      <w:r>
                        <w:rPr>
                          <w:b/>
                          <w:color w:val="000000"/>
                        </w:rPr>
                        <w:t xml:space="preserve">4 paveikslas. Periodinio veikimo maišymo įrenginys: asfalto granulių pašildymas kartu su mineralinėmis medžiagomis </w:t>
                      </w:r>
                    </w:p>
                    <w:p w14:paraId="5CCF063C" w14:textId="77777777" w:rsidR="00FC601E" w:rsidRDefault="003B4527"/>
                  </w:sdtContent>
                </w:sdt>
              </w:sdtContent>
            </w:sdt>
            <w:sdt>
              <w:sdtPr>
                <w:alias w:val="skirsnis"/>
                <w:tag w:val="part_43ff243dddf7423199ba9e0bdfbc6f65"/>
                <w:id w:val="792633378"/>
                <w:lock w:val="sdtLocked"/>
              </w:sdtPr>
              <w:sdtEndPr/>
              <w:sdtContent>
                <w:p w14:paraId="5CCF063D" w14:textId="77777777" w:rsidR="00FC601E" w:rsidRDefault="003B4527">
                  <w:pPr>
                    <w:jc w:val="center"/>
                    <w:rPr>
                      <w:b/>
                    </w:rPr>
                  </w:pPr>
                  <w:sdt>
                    <w:sdtPr>
                      <w:alias w:val="Pavadinimas"/>
                      <w:tag w:val="title_43ff243dddf7423199ba9e0bdfbc6f65"/>
                      <w:id w:val="1152257328"/>
                      <w:lock w:val="sdtLocked"/>
                    </w:sdtPr>
                    <w:sdtEndPr/>
                    <w:sdtContent>
                      <w:r>
                        <w:rPr>
                          <w:b/>
                        </w:rPr>
                        <w:t>Asfalto granulių pašildymas atskiruose įrenginiuose</w:t>
                      </w:r>
                    </w:sdtContent>
                  </w:sdt>
                </w:p>
                <w:p w14:paraId="5CCF063E" w14:textId="77777777" w:rsidR="00FC601E" w:rsidRDefault="00FC601E"/>
                <w:sdt>
                  <w:sdtPr>
                    <w:alias w:val="22 p."/>
                    <w:tag w:val="part_efb32ad6eafc4963a40a5468e2501038"/>
                    <w:id w:val="-968823107"/>
                    <w:lock w:val="sdtLocked"/>
                  </w:sdtPr>
                  <w:sdtEndPr/>
                  <w:sdtContent>
                    <w:p w14:paraId="5CCF063F" w14:textId="77777777" w:rsidR="00FC601E" w:rsidRDefault="003B4527">
                      <w:pPr>
                        <w:tabs>
                          <w:tab w:val="num" w:pos="1080"/>
                        </w:tabs>
                        <w:ind w:firstLine="567"/>
                        <w:jc w:val="both"/>
                        <w:rPr>
                          <w:b/>
                        </w:rPr>
                      </w:pPr>
                      <w:sdt>
                        <w:sdtPr>
                          <w:alias w:val="Numeris"/>
                          <w:tag w:val="nr_efb32ad6eafc4963a40a5468e2501038"/>
                          <w:id w:val="1079260884"/>
                          <w:lock w:val="sdtLocked"/>
                        </w:sdtPr>
                        <w:sdtEndPr/>
                        <w:sdtContent>
                          <w:r>
                            <w:rPr>
                              <w:b/>
                            </w:rPr>
                            <w:t>22</w:t>
                          </w:r>
                        </w:sdtContent>
                      </w:sdt>
                      <w:r>
                        <w:rPr>
                          <w:b/>
                        </w:rPr>
                        <w:t xml:space="preserve">. </w:t>
                      </w:r>
                      <w:r>
                        <w:t xml:space="preserve">Naudojant šį metodą, šaltos asfalto </w:t>
                      </w:r>
                      <w:r>
                        <w:t>granulės atsargiai pašildomos atskirame įrenginyje ir periodiškai pridedamos į karštas mineralines medžiagas jų svarstyklėse ar tiesiai į maišytuvą. Schema pateikta 5 paveiksle.</w:t>
                      </w:r>
                    </w:p>
                    <w:p w14:paraId="5CCF0640" w14:textId="77777777" w:rsidR="00FC601E" w:rsidRDefault="003B4527">
                      <w:pPr>
                        <w:ind w:firstLine="567"/>
                        <w:jc w:val="both"/>
                      </w:pPr>
                      <w:r>
                        <w:t>Kai asfalto granulės pašildomos atskirame įrenginyje, į mišinius jų galima pri</w:t>
                      </w:r>
                      <w:r>
                        <w:t xml:space="preserve">dėti labai didelius kiekius. Į asfalto pagrindo sluoksnio mišinius galima pridėti iki 80 masės %. Asfalto subpagrindo sluoksnių mišiniai gali būti gaminami panaudojant 100 masės % pašildytų asfalto granulių. </w:t>
                      </w:r>
                    </w:p>
                    <w:p w14:paraId="5CCF0641" w14:textId="77777777" w:rsidR="00FC601E" w:rsidRDefault="00FC601E">
                      <w:pPr>
                        <w:ind w:firstLine="567"/>
                        <w:jc w:val="both"/>
                      </w:pPr>
                    </w:p>
                    <w:p w14:paraId="5CCF0642" w14:textId="77777777" w:rsidR="00FC601E" w:rsidRDefault="003B4527">
                      <w:pPr>
                        <w:jc w:val="center"/>
                        <w:rPr>
                          <w:vanish/>
                        </w:rPr>
                      </w:pPr>
                      <w:r>
                        <w:rPr>
                          <w:vanish/>
                        </w:rPr>
                        <w:t>pav.</w:t>
                      </w:r>
                    </w:p>
                    <w:p w14:paraId="5CCF0643" w14:textId="77777777" w:rsidR="00FC601E" w:rsidRDefault="00FC601E">
                      <w:pPr>
                        <w:ind w:firstLine="567"/>
                        <w:jc w:val="both"/>
                        <w:rPr>
                          <w:b/>
                        </w:rPr>
                      </w:pPr>
                    </w:p>
                    <w:p w14:paraId="5CCF0644" w14:textId="77777777" w:rsidR="00FC601E" w:rsidRDefault="003B4527">
                      <w:pPr>
                        <w:jc w:val="center"/>
                        <w:rPr>
                          <w:b/>
                          <w:bCs/>
                        </w:rPr>
                      </w:pPr>
                      <w:r>
                        <w:rPr>
                          <w:b/>
                          <w:bCs/>
                          <w:noProof/>
                          <w:lang w:eastAsia="lt-LT"/>
                        </w:rPr>
                        <w:drawing>
                          <wp:inline distT="0" distB="0" distL="0" distR="0" wp14:anchorId="5CCF071F" wp14:editId="5CCF0720">
                            <wp:extent cx="5572125" cy="3048000"/>
                            <wp:effectExtent l="0" t="0" r="0" b="0"/>
                            <wp:docPr id="6" name="Picture 6" descr="5_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pav"/>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2125" cy="3048000"/>
                                    </a:xfrm>
                                    <a:prstGeom prst="rect">
                                      <a:avLst/>
                                    </a:prstGeom>
                                    <a:noFill/>
                                    <a:ln>
                                      <a:noFill/>
                                    </a:ln>
                                  </pic:spPr>
                                </pic:pic>
                              </a:graphicData>
                            </a:graphic>
                          </wp:inline>
                        </w:drawing>
                      </w:r>
                    </w:p>
                    <w:p w14:paraId="5CCF0645" w14:textId="77777777" w:rsidR="00FC601E" w:rsidRDefault="00FC601E"/>
                    <w:p w14:paraId="5CCF0646" w14:textId="77777777" w:rsidR="00FC601E" w:rsidRDefault="003B4527">
                      <w:pPr>
                        <w:jc w:val="center"/>
                        <w:rPr>
                          <w:bCs/>
                        </w:rPr>
                      </w:pPr>
                      <w:r>
                        <w:rPr>
                          <w:bCs/>
                        </w:rPr>
                        <w:t xml:space="preserve">Pridėjimo galimybės: (1) </w:t>
                      </w:r>
                      <w:r>
                        <w:t>į mineralini</w:t>
                      </w:r>
                      <w:r>
                        <w:t>ų medžiagų svarstykles per tarpinį bunkerį</w:t>
                      </w:r>
                      <w:r>
                        <w:rPr>
                          <w:bCs/>
                        </w:rPr>
                        <w:t>, (2) per tarpinį bunkerį periodiškai sveriant ar dozuojant į maišytuvą.</w:t>
                      </w:r>
                    </w:p>
                    <w:p w14:paraId="5CCF0647" w14:textId="77777777" w:rsidR="00FC601E" w:rsidRDefault="00FC601E"/>
                    <w:p w14:paraId="5CCF0648" w14:textId="77777777" w:rsidR="00FC601E" w:rsidRDefault="003B4527">
                      <w:pPr>
                        <w:keepNext/>
                        <w:ind w:firstLine="567"/>
                        <w:jc w:val="both"/>
                        <w:rPr>
                          <w:b/>
                          <w:color w:val="000000"/>
                        </w:rPr>
                      </w:pPr>
                      <w:r>
                        <w:rPr>
                          <w:b/>
                          <w:color w:val="000000"/>
                        </w:rPr>
                        <w:t xml:space="preserve">5 paveikslas. Periodinio veikimo maišymo įrenginys: asfalto granulių pašildymas atskirame įrenginyje </w:t>
                      </w:r>
                    </w:p>
                    <w:p w14:paraId="5CCF0649" w14:textId="77777777" w:rsidR="00FC601E" w:rsidRDefault="00FC601E"/>
                    <w:p w14:paraId="5CCF064A" w14:textId="77777777" w:rsidR="00FC601E" w:rsidRDefault="003B4527">
                      <w:pPr>
                        <w:ind w:firstLine="567"/>
                        <w:jc w:val="both"/>
                      </w:pPr>
                      <w:r>
                        <w:t>Karštos mineralinės medžiagos gali bū</w:t>
                      </w:r>
                      <w:r>
                        <w:t>ti sijojamos ir tiksliai dozuojamos.</w:t>
                      </w:r>
                    </w:p>
                    <w:p w14:paraId="5CCF064B" w14:textId="77777777" w:rsidR="00FC601E" w:rsidRDefault="003B4527">
                      <w:pPr>
                        <w:ind w:firstLine="567"/>
                        <w:jc w:val="both"/>
                      </w:pPr>
                      <w:r>
                        <w:t xml:space="preserve">Pašildant asfalto granules pasiteisino tos pačios krypties srautu veikiantys džiovinimo būgnai, išdėstyti kaip vadinamieji lygiagretieji būgnai. Siekiant saugoti rišiklį ir apriboti žalingos emisijos kiekį, asfalto </w:t>
                      </w:r>
                      <w:r>
                        <w:t>granulės paprastai pašildomos maždaug iki 130°C. Asfalto granulių pridėjimas valdomas periodinio svėrimo ar dozavimo įrenginiu, kuris automatiškai reguliuojamas priklausomai nuo mineralinių medžiagų dozavimo.</w:t>
                      </w:r>
                    </w:p>
                    <w:p w14:paraId="5CCF064C" w14:textId="77777777" w:rsidR="00FC601E" w:rsidRDefault="003B4527">
                      <w:pPr>
                        <w:ind w:firstLine="567"/>
                        <w:jc w:val="both"/>
                      </w:pPr>
                      <w:r>
                        <w:t>Pridedant labai didelius asfalto granulių kieki</w:t>
                      </w:r>
                      <w:r>
                        <w:t>us, papildomų mineralinių medžiagų ir (arba) rišiklių poveikis mišinio sudėčiai yra ribotas arba jo iš viso nėra, todėl ypač yra svarbu, kad asfalto granulių savybės atitiktų panaudojimo tikslą.</w:t>
                      </w:r>
                    </w:p>
                    <w:p w14:paraId="5CCF064D" w14:textId="77777777" w:rsidR="00FC601E" w:rsidRDefault="003B4527"/>
                  </w:sdtContent>
                </w:sdt>
              </w:sdtContent>
            </w:sdt>
            <w:sdt>
              <w:sdtPr>
                <w:alias w:val="skirsnis"/>
                <w:tag w:val="part_55cc333bf0704395885fe31fa361dad6"/>
                <w:id w:val="1333251092"/>
                <w:lock w:val="sdtLocked"/>
              </w:sdtPr>
              <w:sdtEndPr/>
              <w:sdtContent>
                <w:p w14:paraId="5CCF064E" w14:textId="77777777" w:rsidR="00FC601E" w:rsidRDefault="003B4527">
                  <w:pPr>
                    <w:jc w:val="center"/>
                    <w:rPr>
                      <w:b/>
                    </w:rPr>
                  </w:pPr>
                  <w:sdt>
                    <w:sdtPr>
                      <w:alias w:val="Numeris"/>
                      <w:tag w:val="nr_55cc333bf0704395885fe31fa361dad6"/>
                      <w:id w:val="-1582359061"/>
                      <w:lock w:val="sdtLocked"/>
                    </w:sdtPr>
                    <w:sdtEndPr/>
                    <w:sdtContent>
                      <w:r>
                        <w:rPr>
                          <w:b/>
                        </w:rPr>
                        <w:t>III</w:t>
                      </w:r>
                    </w:sdtContent>
                  </w:sdt>
                  <w:r>
                    <w:rPr>
                      <w:b/>
                    </w:rPr>
                    <w:t xml:space="preserve"> SKIRSNIS. </w:t>
                  </w:r>
                  <w:sdt>
                    <w:sdtPr>
                      <w:alias w:val="Pavadinimas"/>
                      <w:tag w:val="title_55cc333bf0704395885fe31fa361dad6"/>
                      <w:id w:val="375432721"/>
                      <w:lock w:val="sdtLocked"/>
                    </w:sdtPr>
                    <w:sdtEndPr/>
                    <w:sdtContent>
                      <w:r>
                        <w:rPr>
                          <w:b/>
                        </w:rPr>
                        <w:t>NEPERTRAUKIAMO VEIKIMO MAIŠYMO ĮRENGINYS</w:t>
                      </w:r>
                      <w:r>
                        <w:rPr>
                          <w:b/>
                        </w:rPr>
                        <w:t xml:space="preserve"> </w:t>
                      </w:r>
                    </w:sdtContent>
                  </w:sdt>
                </w:p>
                <w:p w14:paraId="5CCF064F" w14:textId="77777777" w:rsidR="00FC601E" w:rsidRDefault="00FC601E"/>
                <w:sdt>
                  <w:sdtPr>
                    <w:alias w:val="23 p."/>
                    <w:tag w:val="part_9d90bfbf3c80497496f77ebedfdbe16d"/>
                    <w:id w:val="-632792975"/>
                    <w:lock w:val="sdtLocked"/>
                  </w:sdtPr>
                  <w:sdtEndPr/>
                  <w:sdtContent>
                    <w:p w14:paraId="5CCF0650" w14:textId="77777777" w:rsidR="00FC601E" w:rsidRDefault="003B4527">
                      <w:pPr>
                        <w:tabs>
                          <w:tab w:val="num" w:pos="1080"/>
                        </w:tabs>
                        <w:ind w:firstLine="567"/>
                        <w:jc w:val="both"/>
                      </w:pPr>
                      <w:sdt>
                        <w:sdtPr>
                          <w:alias w:val="Numeris"/>
                          <w:tag w:val="nr_9d90bfbf3c80497496f77ebedfdbe16d"/>
                          <w:id w:val="976499309"/>
                          <w:lock w:val="sdtLocked"/>
                        </w:sdtPr>
                        <w:sdtEndPr/>
                        <w:sdtContent>
                          <w:r>
                            <w:rPr>
                              <w:b/>
                            </w:rPr>
                            <w:t>23</w:t>
                          </w:r>
                        </w:sdtContent>
                      </w:sdt>
                      <w:r>
                        <w:rPr>
                          <w:b/>
                        </w:rPr>
                        <w:t xml:space="preserve">. </w:t>
                      </w:r>
                      <w:r>
                        <w:t>Nepertraukiamo veikimo maišymo įrenginiams būdinga nepertraukiama maišymo eiga būgno maišytuve arba papildomai prijungtame nepertraukiamo veikimo maišymo įrenginyje.</w:t>
                      </w:r>
                    </w:p>
                    <w:p w14:paraId="5CCF0651" w14:textId="77777777" w:rsidR="00FC601E" w:rsidRDefault="003B4527">
                      <w:pPr>
                        <w:ind w:firstLine="567"/>
                        <w:jc w:val="both"/>
                      </w:pPr>
                      <w:r>
                        <w:t>Naudojant šį metodą komponentų dozavimas vyksta nepertraukiamai.</w:t>
                      </w:r>
                    </w:p>
                    <w:p w14:paraId="5CCF0652" w14:textId="77777777" w:rsidR="00FC601E" w:rsidRDefault="003B4527">
                      <w:pPr>
                        <w:ind w:firstLine="567"/>
                        <w:jc w:val="both"/>
                      </w:pPr>
                      <w:r>
                        <w:t>Mišinio sudėti</w:t>
                      </w:r>
                      <w:r>
                        <w:t>es homogeniškumas daugiausia priklauso nuo komponentų homogeniškumo ir atlikus dozavimą nebegali būti koreguojamas.</w:t>
                      </w:r>
                    </w:p>
                    <w:p w14:paraId="5CCF0653" w14:textId="77777777" w:rsidR="00FC601E" w:rsidRDefault="003B4527"/>
                  </w:sdtContent>
                </w:sdt>
              </w:sdtContent>
            </w:sdt>
            <w:sdt>
              <w:sdtPr>
                <w:alias w:val="skirsnis"/>
                <w:tag w:val="part_0beab33be89f43f98ef43870e726cb2a"/>
                <w:id w:val="1293560745"/>
                <w:lock w:val="sdtLocked"/>
              </w:sdtPr>
              <w:sdtEndPr/>
              <w:sdtContent>
                <w:p w14:paraId="5CCF0654" w14:textId="77777777" w:rsidR="00FC601E" w:rsidRDefault="003B4527">
                  <w:pPr>
                    <w:jc w:val="center"/>
                    <w:rPr>
                      <w:b/>
                    </w:rPr>
                  </w:pPr>
                  <w:sdt>
                    <w:sdtPr>
                      <w:alias w:val="Pavadinimas"/>
                      <w:tag w:val="title_0beab33be89f43f98ef43870e726cb2a"/>
                      <w:id w:val="-1779482764"/>
                      <w:lock w:val="sdtLocked"/>
                    </w:sdtPr>
                    <w:sdtEndPr/>
                    <w:sdtContent>
                      <w:r>
                        <w:rPr>
                          <w:b/>
                        </w:rPr>
                        <w:t>Asfalto granulių pašildymas kartu su karštomis mineralinėmis medžiagomis</w:t>
                      </w:r>
                    </w:sdtContent>
                  </w:sdt>
                </w:p>
                <w:p w14:paraId="5CCF0655" w14:textId="77777777" w:rsidR="00FC601E" w:rsidRDefault="00FC601E"/>
                <w:sdt>
                  <w:sdtPr>
                    <w:alias w:val="24 p."/>
                    <w:tag w:val="part_64e8438efc1b42cea5006639a75fdfd2"/>
                    <w:id w:val="-2034097393"/>
                    <w:lock w:val="sdtLocked"/>
                  </w:sdtPr>
                  <w:sdtEndPr/>
                  <w:sdtContent>
                    <w:p w14:paraId="5CCF0656" w14:textId="77777777" w:rsidR="00FC601E" w:rsidRDefault="003B4527">
                      <w:pPr>
                        <w:tabs>
                          <w:tab w:val="num" w:pos="1080"/>
                        </w:tabs>
                        <w:ind w:firstLine="567"/>
                        <w:jc w:val="both"/>
                      </w:pPr>
                      <w:sdt>
                        <w:sdtPr>
                          <w:alias w:val="Numeris"/>
                          <w:tag w:val="nr_64e8438efc1b42cea5006639a75fdfd2"/>
                          <w:id w:val="-2052608539"/>
                          <w:lock w:val="sdtLocked"/>
                        </w:sdtPr>
                        <w:sdtEndPr/>
                        <w:sdtContent>
                          <w:r>
                            <w:rPr>
                              <w:b/>
                            </w:rPr>
                            <w:t>24</w:t>
                          </w:r>
                        </w:sdtContent>
                      </w:sdt>
                      <w:r>
                        <w:rPr>
                          <w:b/>
                        </w:rPr>
                        <w:t xml:space="preserve">. </w:t>
                      </w:r>
                      <w:r>
                        <w:t>Naudojant šį metodą, šaltos asfalto granulės kartu su</w:t>
                      </w:r>
                      <w:r>
                        <w:t xml:space="preserve"> mineralinėmis medžiagomis perdirbamos į asfalto mišinį kombinuotame džiovinimo ir maišymo būgne (būgninis maišymo įrenginys). Schema pateikta 6 paveiksle.</w:t>
                      </w:r>
                    </w:p>
                    <w:p w14:paraId="5CCF0657" w14:textId="77777777" w:rsidR="00FC601E" w:rsidRDefault="00FC601E">
                      <w:pPr>
                        <w:tabs>
                          <w:tab w:val="num" w:pos="1080"/>
                        </w:tabs>
                        <w:ind w:firstLine="567"/>
                        <w:jc w:val="both"/>
                      </w:pPr>
                    </w:p>
                    <w:p w14:paraId="5CCF0658" w14:textId="77777777" w:rsidR="00FC601E" w:rsidRDefault="003B4527">
                      <w:pPr>
                        <w:jc w:val="center"/>
                        <w:rPr>
                          <w:vanish/>
                        </w:rPr>
                      </w:pPr>
                      <w:r>
                        <w:rPr>
                          <w:vanish/>
                        </w:rPr>
                        <w:t>pav.</w:t>
                      </w:r>
                    </w:p>
                    <w:p w14:paraId="5CCF0659" w14:textId="77777777" w:rsidR="00FC601E" w:rsidRDefault="00FC601E">
                      <w:pPr>
                        <w:tabs>
                          <w:tab w:val="num" w:pos="1080"/>
                        </w:tabs>
                        <w:ind w:firstLine="567"/>
                        <w:jc w:val="both"/>
                      </w:pPr>
                    </w:p>
                    <w:p w14:paraId="5CCF065A" w14:textId="77777777" w:rsidR="00FC601E" w:rsidRDefault="003B4527">
                      <w:pPr>
                        <w:jc w:val="center"/>
                      </w:pPr>
                      <w:r>
                        <w:rPr>
                          <w:noProof/>
                          <w:lang w:eastAsia="lt-LT"/>
                        </w:rPr>
                        <w:drawing>
                          <wp:inline distT="0" distB="0" distL="0" distR="0" wp14:anchorId="5CCF0721" wp14:editId="5CCF0722">
                            <wp:extent cx="5715000" cy="3009900"/>
                            <wp:effectExtent l="0" t="0" r="0" b="0"/>
                            <wp:docPr id="7" name="Picture 7" descr="6_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_pav"/>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009900"/>
                                    </a:xfrm>
                                    <a:prstGeom prst="rect">
                                      <a:avLst/>
                                    </a:prstGeom>
                                    <a:noFill/>
                                    <a:ln>
                                      <a:noFill/>
                                    </a:ln>
                                  </pic:spPr>
                                </pic:pic>
                              </a:graphicData>
                            </a:graphic>
                          </wp:inline>
                        </w:drawing>
                      </w:r>
                    </w:p>
                    <w:p w14:paraId="5CCF065B" w14:textId="77777777" w:rsidR="00FC601E" w:rsidRDefault="003B4527">
                      <w:pPr>
                        <w:jc w:val="center"/>
                        <w:rPr>
                          <w:bCs/>
                        </w:rPr>
                      </w:pPr>
                      <w:r>
                        <w:rPr>
                          <w:bCs/>
                        </w:rPr>
                        <w:t xml:space="preserve">Pridėjimo galimybės: (1) </w:t>
                      </w:r>
                      <w:r>
                        <w:t>kartu su mineralinėmis medžiagomis</w:t>
                      </w:r>
                      <w:r>
                        <w:rPr>
                          <w:bCs/>
                        </w:rPr>
                        <w:t xml:space="preserve">, (2) </w:t>
                      </w:r>
                      <w:r>
                        <w:t>į specialiai modifikuoto b</w:t>
                      </w:r>
                      <w:r>
                        <w:t>ūgninio maišytuvo vidų</w:t>
                      </w:r>
                      <w:r>
                        <w:rPr>
                          <w:bCs/>
                        </w:rPr>
                        <w:t>.</w:t>
                      </w:r>
                    </w:p>
                    <w:p w14:paraId="5CCF065C" w14:textId="77777777" w:rsidR="00FC601E" w:rsidRDefault="00FC601E"/>
                    <w:p w14:paraId="5CCF065D" w14:textId="77777777" w:rsidR="00FC601E" w:rsidRDefault="003B4527">
                      <w:pPr>
                        <w:keepNext/>
                        <w:ind w:firstLine="567"/>
                        <w:jc w:val="both"/>
                        <w:rPr>
                          <w:b/>
                          <w:color w:val="000000"/>
                        </w:rPr>
                      </w:pPr>
                      <w:r>
                        <w:rPr>
                          <w:b/>
                          <w:color w:val="000000"/>
                        </w:rPr>
                        <w:t xml:space="preserve">6 paveikslas. Nepertraukiamo veikimo maišymo įrenginys (būgninis maišytuvas): asfalto granulių pašildymas kartu su karštomis mineralinėmis medžiagomis </w:t>
                      </w:r>
                    </w:p>
                    <w:p w14:paraId="5CCF065E" w14:textId="77777777" w:rsidR="00FC601E" w:rsidRDefault="00FC601E"/>
                    <w:p w14:paraId="5CCF065F" w14:textId="77777777" w:rsidR="00FC601E" w:rsidRDefault="003B4527">
                      <w:pPr>
                        <w:ind w:firstLine="567"/>
                        <w:jc w:val="both"/>
                      </w:pPr>
                      <w:r>
                        <w:t>Taikant šį metodą galima pridėti iki 50 masės % asfalto granulių.</w:t>
                      </w:r>
                    </w:p>
                    <w:p w14:paraId="5CCF0660" w14:textId="77777777" w:rsidR="00FC601E" w:rsidRDefault="003B4527">
                      <w:pPr>
                        <w:ind w:firstLine="567"/>
                        <w:jc w:val="both"/>
                      </w:pPr>
                      <w:r>
                        <w:t xml:space="preserve">Asfalto </w:t>
                      </w:r>
                      <w:r>
                        <w:t>granulių pridedama kartu su šaltomis mineralinėmis medžiagomis arba atskirai būgninio maišytuvo viduje.</w:t>
                      </w:r>
                    </w:p>
                    <w:p w14:paraId="5CCF0661" w14:textId="77777777" w:rsidR="00FC601E" w:rsidRDefault="003B4527">
                      <w:pPr>
                        <w:ind w:firstLine="567"/>
                        <w:jc w:val="both"/>
                      </w:pPr>
                      <w:r>
                        <w:t>Mineralinės medžiagos ir asfalto granulės sveriamos atskirai, būgniniame maišytuve kartu išdžiovinamos ir pakaitinamos bei viename darbo etape sumaišomo</w:t>
                      </w:r>
                      <w:r>
                        <w:t>s su papildomais rišikliais.</w:t>
                      </w:r>
                    </w:p>
                    <w:p w14:paraId="5CCF0662" w14:textId="77777777" w:rsidR="00FC601E" w:rsidRDefault="003B4527">
                      <w:pPr>
                        <w:ind w:firstLine="567"/>
                        <w:jc w:val="both"/>
                      </w:pPr>
                    </w:p>
                  </w:sdtContent>
                </w:sdt>
              </w:sdtContent>
            </w:sdt>
            <w:sdt>
              <w:sdtPr>
                <w:alias w:val="skirsnis"/>
                <w:tag w:val="part_5ac5116e7e744a0788f63a83b1177c69"/>
                <w:id w:val="1745524402"/>
                <w:lock w:val="sdtLocked"/>
              </w:sdtPr>
              <w:sdtEndPr/>
              <w:sdtContent>
                <w:p w14:paraId="5CCF0663" w14:textId="77777777" w:rsidR="00FC601E" w:rsidRDefault="003B4527">
                  <w:pPr>
                    <w:jc w:val="center"/>
                    <w:rPr>
                      <w:b/>
                    </w:rPr>
                  </w:pPr>
                  <w:sdt>
                    <w:sdtPr>
                      <w:alias w:val="Pavadinimas"/>
                      <w:tag w:val="title_5ac5116e7e744a0788f63a83b1177c69"/>
                      <w:id w:val="979885102"/>
                      <w:lock w:val="sdtLocked"/>
                    </w:sdtPr>
                    <w:sdtEndPr/>
                    <w:sdtContent>
                      <w:r>
                        <w:rPr>
                          <w:b/>
                        </w:rPr>
                        <w:t>Asfalto granulių pašildymas atskiruose įrenginiuose</w:t>
                      </w:r>
                    </w:sdtContent>
                  </w:sdt>
                </w:p>
                <w:p w14:paraId="5CCF0664" w14:textId="77777777" w:rsidR="00FC601E" w:rsidRDefault="00FC601E"/>
                <w:sdt>
                  <w:sdtPr>
                    <w:alias w:val="25 p."/>
                    <w:tag w:val="part_0a3dc83cddd24d64aaeddb18d68fe4f7"/>
                    <w:id w:val="1867334211"/>
                    <w:lock w:val="sdtLocked"/>
                  </w:sdtPr>
                  <w:sdtEndPr/>
                  <w:sdtContent>
                    <w:p w14:paraId="5CCF0665" w14:textId="77777777" w:rsidR="00FC601E" w:rsidRDefault="003B4527">
                      <w:pPr>
                        <w:tabs>
                          <w:tab w:val="num" w:pos="1080"/>
                        </w:tabs>
                        <w:ind w:firstLine="567"/>
                        <w:jc w:val="both"/>
                        <w:rPr>
                          <w:b/>
                        </w:rPr>
                      </w:pPr>
                      <w:sdt>
                        <w:sdtPr>
                          <w:alias w:val="Numeris"/>
                          <w:tag w:val="nr_0a3dc83cddd24d64aaeddb18d68fe4f7"/>
                          <w:id w:val="831103336"/>
                          <w:lock w:val="sdtLocked"/>
                        </w:sdtPr>
                        <w:sdtEndPr/>
                        <w:sdtContent>
                          <w:r>
                            <w:rPr>
                              <w:b/>
                            </w:rPr>
                            <w:t>25</w:t>
                          </w:r>
                        </w:sdtContent>
                      </w:sdt>
                      <w:r>
                        <w:rPr>
                          <w:b/>
                        </w:rPr>
                        <w:t xml:space="preserve">. </w:t>
                      </w:r>
                      <w:r>
                        <w:t>Naudojant šį metodą, šaltos asfalto granulės atsargiai pašildomos atskirame įrenginyje ir nepertraukiamai kartu su mineralinėmis medžiagomis ir bitumu sumaišomos</w:t>
                      </w:r>
                      <w:r>
                        <w:t xml:space="preserve"> papildomai prijungtame nepertraukiamo veikimo maišytuve. Schema pateikta 7 paveiksle.</w:t>
                      </w:r>
                    </w:p>
                    <w:p w14:paraId="5CCF0666" w14:textId="77777777" w:rsidR="00FC601E" w:rsidRDefault="003B4527">
                      <w:pPr>
                        <w:ind w:firstLine="567"/>
                        <w:jc w:val="both"/>
                      </w:pPr>
                      <w:r>
                        <w:t>Kai asfalto granulės pašildomos atskirame įrenginyje, į mišinį jų galima pridėti labai didelius kiekius. Į asfalto pagrindo sluoksnio mišinius galima pridėti iki 80 masė</w:t>
                      </w:r>
                      <w:r>
                        <w:t xml:space="preserve">s %. Asfalto subpagrindo sluoksnių mišiniai gali būti gaminami panaudojant 100 masės % pašildytų asfalto granulių. </w:t>
                      </w:r>
                    </w:p>
                    <w:p w14:paraId="5CCF0667" w14:textId="77777777" w:rsidR="00FC601E" w:rsidRDefault="003B4527">
                      <w:pPr>
                        <w:ind w:firstLine="567"/>
                        <w:jc w:val="both"/>
                      </w:pPr>
                      <w:r>
                        <w:t>Pašildant asfalto granules pasiteisino tos pačios krypties srautu veikiantys džiovinimo būgnai, išdėstyti kaip vadinamieji lygiagretieji būg</w:t>
                      </w:r>
                      <w:r>
                        <w:t>nai. Siekiant saugoti rišiklį ir apriboti žalingos emisijos kiekį, asfalto granulės paprastai pašildomos maždaug iki 130°C.</w:t>
                      </w:r>
                    </w:p>
                    <w:p w14:paraId="5CCF0668" w14:textId="77777777" w:rsidR="00FC601E" w:rsidRDefault="00FC601E">
                      <w:pPr>
                        <w:ind w:firstLine="567"/>
                        <w:jc w:val="both"/>
                      </w:pPr>
                    </w:p>
                    <w:p w14:paraId="5CCF0669" w14:textId="77777777" w:rsidR="00FC601E" w:rsidRDefault="003B4527">
                      <w:pPr>
                        <w:jc w:val="center"/>
                        <w:rPr>
                          <w:vanish/>
                        </w:rPr>
                      </w:pPr>
                      <w:r>
                        <w:rPr>
                          <w:vanish/>
                        </w:rPr>
                        <w:t>pav.</w:t>
                      </w:r>
                    </w:p>
                    <w:p w14:paraId="5CCF066A" w14:textId="77777777" w:rsidR="00FC601E" w:rsidRDefault="00FC601E">
                      <w:pPr>
                        <w:ind w:firstLine="567"/>
                        <w:jc w:val="both"/>
                        <w:rPr>
                          <w:b/>
                        </w:rPr>
                      </w:pPr>
                    </w:p>
                    <w:p w14:paraId="5CCF066B" w14:textId="77777777" w:rsidR="00FC601E" w:rsidRDefault="003B4527">
                      <w:pPr>
                        <w:jc w:val="center"/>
                      </w:pPr>
                      <w:r>
                        <w:rPr>
                          <w:b/>
                          <w:bCs/>
                          <w:noProof/>
                          <w:lang w:eastAsia="lt-LT"/>
                        </w:rPr>
                        <w:lastRenderedPageBreak/>
                        <w:drawing>
                          <wp:inline distT="0" distB="0" distL="0" distR="0" wp14:anchorId="5CCF0723" wp14:editId="5CCF0724">
                            <wp:extent cx="5486400" cy="2952750"/>
                            <wp:effectExtent l="0" t="0" r="0" b="0"/>
                            <wp:docPr id="8" name="Picture 8" descr="7_p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_pav"/>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2952750"/>
                                    </a:xfrm>
                                    <a:prstGeom prst="rect">
                                      <a:avLst/>
                                    </a:prstGeom>
                                    <a:noFill/>
                                    <a:ln>
                                      <a:noFill/>
                                    </a:ln>
                                  </pic:spPr>
                                </pic:pic>
                              </a:graphicData>
                            </a:graphic>
                          </wp:inline>
                        </w:drawing>
                      </w:r>
                    </w:p>
                    <w:p w14:paraId="5CCF066C" w14:textId="77777777" w:rsidR="00FC601E" w:rsidRDefault="003B4527">
                      <w:pPr>
                        <w:jc w:val="center"/>
                        <w:rPr>
                          <w:bCs/>
                        </w:rPr>
                      </w:pPr>
                      <w:r>
                        <w:rPr>
                          <w:bCs/>
                        </w:rPr>
                        <w:t xml:space="preserve">Pridėjimo galimybės: (1) </w:t>
                      </w:r>
                      <w:r>
                        <w:t>į papildomai prijungtą nepertraukiamo veikimo maišytuvą.</w:t>
                      </w:r>
                    </w:p>
                    <w:p w14:paraId="5CCF066D" w14:textId="77777777" w:rsidR="00FC601E" w:rsidRDefault="00FC601E"/>
                    <w:p w14:paraId="5CCF066E" w14:textId="77777777" w:rsidR="00FC601E" w:rsidRDefault="003B4527">
                      <w:pPr>
                        <w:keepNext/>
                        <w:ind w:firstLine="567"/>
                        <w:jc w:val="both"/>
                        <w:rPr>
                          <w:b/>
                          <w:color w:val="000000"/>
                        </w:rPr>
                      </w:pPr>
                      <w:r>
                        <w:rPr>
                          <w:b/>
                          <w:color w:val="000000"/>
                        </w:rPr>
                        <w:t>7 paveikslas. Nepertraukiamo veikimo mai</w:t>
                      </w:r>
                      <w:r>
                        <w:rPr>
                          <w:b/>
                          <w:color w:val="000000"/>
                        </w:rPr>
                        <w:t xml:space="preserve">šymo įrenginys: asfalto granulių pašildymas atskirame įrenginyje </w:t>
                      </w:r>
                    </w:p>
                    <w:p w14:paraId="5CCF066F" w14:textId="77777777" w:rsidR="00FC601E" w:rsidRDefault="003B4527"/>
                  </w:sdtContent>
                </w:sdt>
              </w:sdtContent>
            </w:sdt>
          </w:sdtContent>
        </w:sdt>
        <w:sdt>
          <w:sdtPr>
            <w:alias w:val="skyrius"/>
            <w:tag w:val="part_27088af9b8a5499fb94d54b57f8635b9"/>
            <w:id w:val="513350196"/>
            <w:lock w:val="sdtLocked"/>
          </w:sdtPr>
          <w:sdtEndPr/>
          <w:sdtContent>
            <w:p w14:paraId="5CCF0670" w14:textId="77777777" w:rsidR="00FC601E" w:rsidRDefault="003B4527">
              <w:pPr>
                <w:jc w:val="center"/>
                <w:rPr>
                  <w:b/>
                </w:rPr>
              </w:pPr>
              <w:sdt>
                <w:sdtPr>
                  <w:alias w:val="Numeris"/>
                  <w:tag w:val="nr_27088af9b8a5499fb94d54b57f8635b9"/>
                  <w:id w:val="-1097941738"/>
                  <w:lock w:val="sdtLocked"/>
                </w:sdtPr>
                <w:sdtEndPr/>
                <w:sdtContent>
                  <w:r>
                    <w:rPr>
                      <w:b/>
                    </w:rPr>
                    <w:t>IX</w:t>
                  </w:r>
                </w:sdtContent>
              </w:sdt>
              <w:r>
                <w:rPr>
                  <w:b/>
                </w:rPr>
                <w:t xml:space="preserve"> SKYRIUS. </w:t>
              </w:r>
              <w:sdt>
                <w:sdtPr>
                  <w:alias w:val="Pavadinimas"/>
                  <w:tag w:val="title_27088af9b8a5499fb94d54b57f8635b9"/>
                  <w:id w:val="1206684437"/>
                  <w:lock w:val="sdtLocked"/>
                </w:sdtPr>
                <w:sdtEndPr/>
                <w:sdtContent>
                  <w:r>
                    <w:rPr>
                      <w:b/>
                    </w:rPr>
                    <w:t>REIKALAVIMAI, BANDYMAI, DARBŲ PRIĖMIMAS, GARANTINIAI TERMINAI IR ATSISKAITYMAS UŽ ATLIKTUS DARBUS</w:t>
                  </w:r>
                </w:sdtContent>
              </w:sdt>
            </w:p>
            <w:p w14:paraId="5CCF0671" w14:textId="77777777" w:rsidR="00FC601E" w:rsidRDefault="00FC601E"/>
            <w:sdt>
              <w:sdtPr>
                <w:alias w:val="26 p."/>
                <w:tag w:val="part_e933fd43bf79483aa8dbfa60f57ceb41"/>
                <w:id w:val="-1614129327"/>
                <w:lock w:val="sdtLocked"/>
              </w:sdtPr>
              <w:sdtEndPr/>
              <w:sdtContent>
                <w:p w14:paraId="5CCF0672" w14:textId="77777777" w:rsidR="00FC601E" w:rsidRDefault="003B4527">
                  <w:pPr>
                    <w:tabs>
                      <w:tab w:val="num" w:pos="1080"/>
                    </w:tabs>
                    <w:ind w:firstLine="567"/>
                    <w:jc w:val="both"/>
                  </w:pPr>
                  <w:sdt>
                    <w:sdtPr>
                      <w:alias w:val="Numeris"/>
                      <w:tag w:val="nr_e933fd43bf79483aa8dbfa60f57ceb41"/>
                      <w:id w:val="-213665723"/>
                      <w:lock w:val="sdtLocked"/>
                    </w:sdtPr>
                    <w:sdtEndPr/>
                    <w:sdtContent>
                      <w:r>
                        <w:rPr>
                          <w:b/>
                        </w:rPr>
                        <w:t>26</w:t>
                      </w:r>
                    </w:sdtContent>
                  </w:sdt>
                  <w:r>
                    <w:rPr>
                      <w:b/>
                    </w:rPr>
                    <w:t xml:space="preserve">. </w:t>
                  </w:r>
                  <w:r>
                    <w:t xml:space="preserve">Reikalavimai, bandymai, darbų priėmimas, garantiniai terminai </w:t>
                  </w:r>
                  <w:r>
                    <w:t>ir atsiskaitymo už atliktus darbus tvarka yra pateikti norminiuose dokumentuose TRA NAG 09, TRA ASFALTAS 08, ĮT ASFALTAS 08, R 34-01.</w:t>
                  </w:r>
                </w:p>
                <w:p w14:paraId="5CCF0673" w14:textId="77777777" w:rsidR="00FC601E" w:rsidRDefault="003B4527">
                  <w:pPr>
                    <w:ind w:firstLine="567"/>
                    <w:jc w:val="both"/>
                  </w:pPr>
                  <w:r>
                    <w:t>Galutinių medžiagų mišinių savybės nustatomos tipo bandymų (tinkamumo bandymų) metu. Atliekant bandymus yra taikomos normi</w:t>
                  </w:r>
                  <w:r>
                    <w:t>nių dokumentų TRA ASFALTAS 08 ir R 34-01 nuostatos. Tipo bandymų (tinkamumo bandymų) ataskaitoje turi būti nurodomi bandymo rezultatai ir pridedamų asfalto granulių kiekis.</w:t>
                  </w:r>
                </w:p>
                <w:p w14:paraId="5CCF0674" w14:textId="77777777" w:rsidR="00FC601E" w:rsidRDefault="003B4527">
                  <w:pPr>
                    <w:ind w:firstLine="567"/>
                    <w:jc w:val="both"/>
                  </w:pPr>
                  <w:r>
                    <w:t xml:space="preserve">Pridedamą naują bitumą galima naudoti tokios pat markės kaip ir reikiamo galutinio </w:t>
                  </w:r>
                  <w:r>
                    <w:t>bitumo, arba viena markės pakopa skirtingą nuo reikiamo galutinio bitumo. Minkštesnis negu 100/150 markės bitumas neturi būti naudojamas.</w:t>
                  </w:r>
                </w:p>
                <w:p w14:paraId="5CCF0675" w14:textId="77777777" w:rsidR="00FC601E" w:rsidRDefault="003B4527">
                  <w:pPr>
                    <w:ind w:firstLine="567"/>
                    <w:jc w:val="both"/>
                  </w:pPr>
                  <w:r>
                    <w:t>Gaminant karštuosius asfalto mišinius, priklausomai nuo pridedamų asfalto granulių homogeniškumo gali būti tikslinga p</w:t>
                  </w:r>
                  <w:r>
                    <w:t>adidinti vidinės kontrolės ir kontrolinių bandymų skaičių.</w:t>
                  </w:r>
                </w:p>
                <w:p w14:paraId="5CCF0676" w14:textId="77777777" w:rsidR="00FC601E" w:rsidRDefault="003B4527">
                  <w:pPr>
                    <w:ind w:firstLine="567"/>
                    <w:jc w:val="both"/>
                  </w:pPr>
                  <w:r>
                    <w:t>Jeigu iš asfalto granulių regeneruoto rišiklio minkštėjimo temperatūros pagal žiedo ir rutulio metodą (T</w:t>
                  </w:r>
                  <w:r>
                    <w:rPr>
                      <w:vertAlign w:val="subscript"/>
                    </w:rPr>
                    <w:t>R&amp;B</w:t>
                  </w:r>
                  <w:r>
                    <w:t xml:space="preserve">) ėminių vidurkis yra didesnis negu 70°C, tada tipo bandymų (tinkamumo bandymų) metu turi </w:t>
                  </w:r>
                  <w:r>
                    <w:t>būti ištirtas šios rišiklio dalies poveikis galutinio mišinio savybėms. Šiuo atveju turi būti atliktas šio galutinio asfalto mišinio ir asfalto mišinio tik iš naujų medžiagų savybių palyginimas. Asfalto granulių regeneruoto rišiklio minkštėjimo temperatūro</w:t>
                  </w:r>
                  <w:r>
                    <w:t>s pagal žiedo ir rutulio metodą (T</w:t>
                  </w:r>
                  <w:r>
                    <w:rPr>
                      <w:vertAlign w:val="subscript"/>
                    </w:rPr>
                    <w:t>R&amp;B</w:t>
                  </w:r>
                  <w:r>
                    <w:t>) ribinė vertė, neigiamai veikianti rišiklį, nėra nustatyta.</w:t>
                  </w:r>
                </w:p>
                <w:p w14:paraId="5CCF0677" w14:textId="77777777" w:rsidR="00FC601E" w:rsidRDefault="003B4527">
                  <w:pPr>
                    <w:ind w:firstLine="567"/>
                    <w:jc w:val="both"/>
                  </w:pPr>
                  <w:r>
                    <w:t>Jeigu nenurodoma kitaip, kontrolinių bandymų metu iš galutinio asfalto mišinio regeneruoto rišiklio minkštėjimo temperatūra pagal žiedo ir rutulio metodą (T</w:t>
                  </w:r>
                  <w:r>
                    <w:rPr>
                      <w:vertAlign w:val="subscript"/>
                    </w:rPr>
                    <w:t>R&amp;</w:t>
                  </w:r>
                  <w:r>
                    <w:rPr>
                      <w:vertAlign w:val="subscript"/>
                    </w:rPr>
                    <w:t>B</w:t>
                  </w:r>
                  <w:r>
                    <w:t>) asfalto pagrindo sluoksnyje bei asfalto apatiniame sluoksnyje paprastai neturi peržengti 66°C ribos, o asfalto subpagrindo sluoksnyje – 70°C.</w:t>
                  </w:r>
                </w:p>
                <w:p w14:paraId="5CCF0678" w14:textId="77777777" w:rsidR="00FC601E" w:rsidRDefault="003B4527"/>
              </w:sdtContent>
            </w:sdt>
          </w:sdtContent>
        </w:sdt>
        <w:sdt>
          <w:sdtPr>
            <w:alias w:val="pabaiga"/>
            <w:tag w:val="part_00016afeb0654c13bec0e2acebbfe2ca"/>
            <w:id w:val="-1713877074"/>
            <w:lock w:val="sdtLocked"/>
          </w:sdtPr>
          <w:sdtEndPr/>
          <w:sdtContent>
            <w:p w14:paraId="5CCF0679" w14:textId="77777777" w:rsidR="00FC601E" w:rsidRDefault="003B4527">
              <w:pPr>
                <w:jc w:val="center"/>
              </w:pPr>
              <w:r>
                <w:t>_________________</w:t>
              </w:r>
            </w:p>
          </w:sdtContent>
        </w:sdt>
      </w:sdtContent>
    </w:sdt>
    <w:sdt>
      <w:sdtPr>
        <w:alias w:val="1 pr."/>
        <w:tag w:val="part_20db855d44394c2981dcaf6da5c918be"/>
        <w:id w:val="-165012224"/>
        <w:lock w:val="sdtLocked"/>
      </w:sdtPr>
      <w:sdtEndPr/>
      <w:sdtContent>
        <w:p w14:paraId="5CCF067A" w14:textId="77777777" w:rsidR="00FC601E" w:rsidRDefault="003B4527">
          <w:pPr>
            <w:ind w:left="4535"/>
          </w:pPr>
          <w:r>
            <w:br w:type="page"/>
          </w:r>
          <w:r>
            <w:lastRenderedPageBreak/>
            <w:t xml:space="preserve">Automobilių kelių naudoto asfalto granulių </w:t>
          </w:r>
        </w:p>
        <w:p w14:paraId="5CCF067B" w14:textId="77777777" w:rsidR="00FC601E" w:rsidRDefault="003B4527">
          <w:pPr>
            <w:ind w:left="4535"/>
          </w:pPr>
          <w:r>
            <w:t xml:space="preserve">panaudojimo rekomendacijų R NAG 09 </w:t>
          </w:r>
        </w:p>
        <w:p w14:paraId="5CCF067C" w14:textId="77777777" w:rsidR="00FC601E" w:rsidRDefault="003B4527">
          <w:pPr>
            <w:ind w:left="4535"/>
          </w:pPr>
          <w:sdt>
            <w:sdtPr>
              <w:alias w:val="Numeris"/>
              <w:tag w:val="nr_20db855d44394c2981dcaf6da5c918be"/>
              <w:id w:val="-2000885911"/>
              <w:lock w:val="sdtLocked"/>
            </w:sdtPr>
            <w:sdtEndPr/>
            <w:sdtContent>
              <w:r>
                <w:t>1</w:t>
              </w:r>
            </w:sdtContent>
          </w:sdt>
          <w:r>
            <w:t xml:space="preserve"> priedas (privalomasis)</w:t>
          </w:r>
        </w:p>
        <w:p w14:paraId="5CCF067D" w14:textId="77777777" w:rsidR="00FC601E" w:rsidRDefault="00FC601E">
          <w:pPr>
            <w:jc w:val="center"/>
          </w:pPr>
        </w:p>
        <w:p w14:paraId="5CCF067E" w14:textId="77777777" w:rsidR="00FC601E" w:rsidRDefault="003B4527">
          <w:pPr>
            <w:jc w:val="center"/>
            <w:rPr>
              <w:b/>
            </w:rPr>
          </w:pPr>
          <w:sdt>
            <w:sdtPr>
              <w:alias w:val="Pavadinimas"/>
              <w:tag w:val="title_20db855d44394c2981dcaf6da5c918be"/>
              <w:id w:val="604614600"/>
              <w:lock w:val="sdtLocked"/>
            </w:sdtPr>
            <w:sdtEndPr/>
            <w:sdtContent>
              <w:r>
                <w:rPr>
                  <w:b/>
                </w:rPr>
                <w:t xml:space="preserve">MAKSIMALAUS GALIMO NAUDOTO ASFALTO GRANULIŲ KIEKIO NAUJAME ASFALTO MIŠINYJE NUSTATYMAS PRIKLAUSOMAI NUO NAUDOTO ASFALTO GRANULIŲ HOMOGENIŠKUMO </w:t>
              </w:r>
            </w:sdtContent>
          </w:sdt>
        </w:p>
        <w:p w14:paraId="5CCF067F" w14:textId="77777777" w:rsidR="00FC601E" w:rsidRDefault="00FC601E">
          <w:pPr>
            <w:ind w:firstLine="567"/>
            <w:jc w:val="both"/>
          </w:pPr>
        </w:p>
        <w:p w14:paraId="5CCF0680" w14:textId="77777777" w:rsidR="00FC601E" w:rsidRDefault="003B4527">
          <w:pPr>
            <w:ind w:firstLine="567"/>
            <w:jc w:val="both"/>
          </w:pPr>
          <w:r>
            <w:t>Homogeniškumui įvertinti iš kiekvienų paruoštų 500 t naudoto asfalto granulių imamas</w:t>
          </w:r>
          <w:r>
            <w:t xml:space="preserve"> ištirti vienas ėminys. Tačiau iš kiekvienos atskiros rietuvės (krūvos) turi būti paimti ir ištirti mažiausiai penki ėminiai. Nustatomos šios savybės:</w:t>
          </w:r>
        </w:p>
        <w:p w14:paraId="5CCF0681" w14:textId="77777777" w:rsidR="00FC601E" w:rsidRDefault="003B4527">
          <w:pPr>
            <w:tabs>
              <w:tab w:val="num" w:pos="1080"/>
            </w:tabs>
            <w:ind w:firstLine="567"/>
            <w:jc w:val="both"/>
          </w:pPr>
          <w:r>
            <w:t>– minkštėjimo temperatūra °C;</w:t>
          </w:r>
        </w:p>
        <w:p w14:paraId="5CCF0682" w14:textId="77777777" w:rsidR="00FC601E" w:rsidRDefault="003B4527">
          <w:pPr>
            <w:tabs>
              <w:tab w:val="num" w:pos="1080"/>
            </w:tabs>
            <w:ind w:firstLine="567"/>
            <w:jc w:val="both"/>
          </w:pPr>
          <w:r>
            <w:t>– rišiklio kiekis masės %;</w:t>
          </w:r>
        </w:p>
        <w:p w14:paraId="5CCF0683" w14:textId="77777777" w:rsidR="00FC601E" w:rsidRDefault="003B4527">
          <w:pPr>
            <w:tabs>
              <w:tab w:val="num" w:pos="1080"/>
            </w:tabs>
            <w:ind w:firstLine="567"/>
            <w:jc w:val="both"/>
          </w:pPr>
          <w:r>
            <w:t>– dalelių &lt; 0,063 mm kiekis masės %;</w:t>
          </w:r>
        </w:p>
        <w:p w14:paraId="5CCF0684" w14:textId="77777777" w:rsidR="00FC601E" w:rsidRDefault="003B4527">
          <w:pPr>
            <w:tabs>
              <w:tab w:val="num" w:pos="1080"/>
            </w:tabs>
            <w:ind w:firstLine="567"/>
            <w:jc w:val="both"/>
          </w:pPr>
          <w:r>
            <w:t>– dalelių n</w:t>
          </w:r>
          <w:r>
            <w:t>uo 0,063 iki 2 mm kiekis masės % (paprastai tik asfalto viršutiniams ir apatiniams sluoksniams);</w:t>
          </w:r>
        </w:p>
        <w:p w14:paraId="5CCF0685" w14:textId="77777777" w:rsidR="00FC601E" w:rsidRDefault="003B4527">
          <w:pPr>
            <w:tabs>
              <w:tab w:val="num" w:pos="1080"/>
            </w:tabs>
            <w:ind w:firstLine="567"/>
            <w:jc w:val="both"/>
          </w:pPr>
          <w:r>
            <w:t>– dalelių &gt; 2 mm kiekis masės %.</w:t>
          </w:r>
        </w:p>
        <w:p w14:paraId="5CCF0686" w14:textId="77777777" w:rsidR="00FC601E" w:rsidRDefault="003B4527">
          <w:pPr>
            <w:ind w:firstLine="567"/>
            <w:jc w:val="both"/>
          </w:pPr>
          <w:r>
            <w:t>Atitinkamai naudoto asfalto granulių galimas pridėti kiekis K</w:t>
          </w:r>
          <w:r>
            <w:rPr>
              <w:vertAlign w:val="subscript"/>
            </w:rPr>
            <w:t>i</w:t>
          </w:r>
          <w:r>
            <w:t xml:space="preserve"> priklausomai nuo homogeniškumo nustatomas įvertinus savybių rod</w:t>
          </w:r>
          <w:r>
            <w:t>iklių intervalus a</w:t>
          </w:r>
          <w:r>
            <w:rPr>
              <w:vertAlign w:val="subscript"/>
            </w:rPr>
            <w:t>i</w:t>
          </w:r>
          <w:r>
            <w:t xml:space="preserve"> ir bendrus leistinuosius nuokrypius N</w:t>
          </w:r>
          <w:r>
            <w:rPr>
              <w:vertAlign w:val="subscript"/>
            </w:rPr>
            <w:t>leist,i</w:t>
          </w:r>
          <w:r>
            <w:t xml:space="preserve"> pagal ĮT ASFALTAS 08. Kiekis K</w:t>
          </w:r>
          <w:r>
            <w:rPr>
              <w:vertAlign w:val="subscript"/>
            </w:rPr>
            <w:t>i</w:t>
          </w:r>
          <w:r>
            <w:t xml:space="preserve"> yra skaičiuojamas pagal (1) arba (2) formules. Asfalto pagrindo sluoksnio mišinio, asfalto pagrindo-dangos bei subpagrindo sluoksnio mišinio atveju visoms savy</w:t>
          </w:r>
          <w:r>
            <w:t>bėms taikoma (1) formulė. Asfalto apatinio sluoksnio mišinio ir asfalto viršutinio sluoksnio mišinio atveju minkštėjimo temperatūros savybei taikoma (1) formulė, o visoms kitoms savybėms – (2) formulė.</w:t>
          </w:r>
        </w:p>
        <w:p w14:paraId="5CCF0687" w14:textId="77777777" w:rsidR="00FC601E" w:rsidRDefault="003B4527">
          <w:pPr>
            <w:jc w:val="center"/>
          </w:pPr>
          <w:r>
            <w:object w:dxaOrig="1800" w:dyaOrig="615" w14:anchorId="5CCF0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30.75pt" o:ole="">
                <v:imagedata r:id="rId24" o:title=""/>
              </v:shape>
              <o:OLEObject Type="Embed" ProgID="Equation.3" ShapeID="_x0000_i1026" DrawAspect="Content" ObjectID="_1509535295" r:id="rId25"/>
            </w:object>
          </w:r>
          <w:proofErr w:type="spellStart"/>
          <w:r>
            <w:rPr>
              <w:vanish/>
            </w:rPr>
            <w:t>K(i</w:t>
          </w:r>
          <w:proofErr w:type="spellEnd"/>
          <w:r>
            <w:rPr>
              <w:vanish/>
            </w:rPr>
            <w:t>) = 0,5 * N(leist,i) / a(i) *</w:t>
          </w:r>
          <w:r>
            <w:rPr>
              <w:vanish/>
            </w:rPr>
            <w:t xml:space="preserve"> 100</w:t>
          </w:r>
          <w:r>
            <w:t>, (1)</w:t>
          </w:r>
        </w:p>
        <w:p w14:paraId="5CCF0688" w14:textId="77777777" w:rsidR="00FC601E" w:rsidRDefault="00FC601E">
          <w:pPr>
            <w:ind w:firstLine="567"/>
            <w:jc w:val="both"/>
          </w:pPr>
        </w:p>
        <w:p w14:paraId="5CCF0689" w14:textId="77777777" w:rsidR="00FC601E" w:rsidRDefault="003B4527">
          <w:pPr>
            <w:jc w:val="center"/>
          </w:pPr>
          <w:r>
            <w:object w:dxaOrig="1905" w:dyaOrig="615" w14:anchorId="5CCF0726">
              <v:shape id="_x0000_i1027" type="#_x0000_t75" style="width:95.25pt;height:30.75pt" o:ole="">
                <v:imagedata r:id="rId26" o:title=""/>
              </v:shape>
              <o:OLEObject Type="Embed" ProgID="Equation.3" ShapeID="_x0000_i1027" DrawAspect="Content" ObjectID="_1509535296" r:id="rId27"/>
            </w:object>
          </w:r>
          <w:r>
            <w:rPr>
              <w:vanish/>
            </w:rPr>
            <w:t xml:space="preserve"> </w:t>
          </w:r>
          <w:proofErr w:type="spellStart"/>
          <w:r>
            <w:rPr>
              <w:vanish/>
            </w:rPr>
            <w:t>K(i</w:t>
          </w:r>
          <w:proofErr w:type="spellEnd"/>
          <w:r>
            <w:rPr>
              <w:vanish/>
            </w:rPr>
            <w:t xml:space="preserve">) = 0,33 * </w:t>
          </w:r>
          <w:proofErr w:type="spellStart"/>
          <w:r>
            <w:rPr>
              <w:vanish/>
            </w:rPr>
            <w:t>N(leist,i</w:t>
          </w:r>
          <w:proofErr w:type="spellEnd"/>
          <w:r>
            <w:rPr>
              <w:vanish/>
            </w:rPr>
            <w:t xml:space="preserve">) / </w:t>
          </w:r>
          <w:proofErr w:type="spellStart"/>
          <w:r>
            <w:rPr>
              <w:vanish/>
            </w:rPr>
            <w:t>a(i</w:t>
          </w:r>
          <w:proofErr w:type="spellEnd"/>
          <w:r>
            <w:rPr>
              <w:vanish/>
            </w:rPr>
            <w:t>) * 100</w:t>
          </w:r>
          <w:r>
            <w:t>, (2)</w:t>
          </w:r>
        </w:p>
        <w:p w14:paraId="5CCF068A" w14:textId="77777777" w:rsidR="00FC601E" w:rsidRDefault="003B4527">
          <w:pPr>
            <w:ind w:firstLine="567"/>
            <w:jc w:val="both"/>
          </w:pPr>
          <w:r>
            <w:t>čia:</w:t>
          </w:r>
        </w:p>
        <w:p w14:paraId="5CCF068B" w14:textId="77777777" w:rsidR="00FC601E" w:rsidRDefault="003B4527">
          <w:pPr>
            <w:ind w:firstLine="567"/>
            <w:jc w:val="both"/>
          </w:pPr>
          <w:r>
            <w:t>K</w:t>
          </w:r>
          <w:r>
            <w:rPr>
              <w:vertAlign w:val="subscript"/>
            </w:rPr>
            <w:t xml:space="preserve">i </w:t>
          </w:r>
          <w:r>
            <w:t>– galimas pridėti naudoto asfalto granulių kiekis masės %;</w:t>
          </w:r>
        </w:p>
        <w:p w14:paraId="5CCF068C" w14:textId="77777777" w:rsidR="00FC601E" w:rsidRDefault="003B4527">
          <w:pPr>
            <w:ind w:firstLine="567"/>
            <w:jc w:val="both"/>
          </w:pPr>
          <w:r>
            <w:t>a</w:t>
          </w:r>
          <w:r>
            <w:rPr>
              <w:vertAlign w:val="subscript"/>
            </w:rPr>
            <w:t xml:space="preserve">i </w:t>
          </w:r>
          <w:r>
            <w:t>– savybių rodiklių intervalas (skirtumas tarp didžiausios ir mažiausios rezultatų eilės vertės);</w:t>
          </w:r>
        </w:p>
        <w:p w14:paraId="5CCF068D" w14:textId="77777777" w:rsidR="00FC601E" w:rsidRDefault="003B4527">
          <w:pPr>
            <w:ind w:firstLine="567"/>
            <w:jc w:val="both"/>
          </w:pPr>
          <w:r>
            <w:t>N</w:t>
          </w:r>
          <w:r>
            <w:rPr>
              <w:vertAlign w:val="subscript"/>
            </w:rPr>
            <w:t xml:space="preserve">leist,i </w:t>
          </w:r>
          <w:r>
            <w:t>– b</w:t>
          </w:r>
          <w:r>
            <w:t>endras leistinasis nuokrypis (žiūrėti 1.1 lentelę).</w:t>
          </w:r>
        </w:p>
        <w:p w14:paraId="5CCF068E" w14:textId="77777777" w:rsidR="00FC601E" w:rsidRDefault="00FC601E">
          <w:pPr>
            <w:ind w:firstLine="567"/>
            <w:jc w:val="both"/>
          </w:pPr>
        </w:p>
        <w:p w14:paraId="5CCF068F" w14:textId="77777777" w:rsidR="00FC601E" w:rsidRDefault="003B4527">
          <w:pPr>
            <w:ind w:firstLine="567"/>
            <w:jc w:val="both"/>
          </w:pPr>
          <w:r>
            <w:t>Kiekis K</w:t>
          </w:r>
          <w:r>
            <w:rPr>
              <w:vertAlign w:val="subscript"/>
            </w:rPr>
            <w:t xml:space="preserve">i </w:t>
          </w:r>
          <w:r>
            <w:t>skaičiuojamas pagal kiekvieną nurodytą savybę ir turi būti parinkta mažiausia galimo pridėti kiekio vertė.</w:t>
          </w:r>
        </w:p>
        <w:p w14:paraId="5CCF0690" w14:textId="77777777" w:rsidR="00FC601E" w:rsidRDefault="00FC601E">
          <w:pPr>
            <w:ind w:firstLine="567"/>
            <w:jc w:val="both"/>
          </w:pPr>
        </w:p>
        <w:sdt>
          <w:sdtPr>
            <w:alias w:val="1 pr. 1.1 p."/>
            <w:tag w:val="part_8d9e1e2391d147c0be066ab188741b68"/>
            <w:id w:val="-610972999"/>
            <w:lock w:val="sdtLocked"/>
          </w:sdtPr>
          <w:sdtEndPr/>
          <w:sdtContent>
            <w:p w14:paraId="5CCF0691" w14:textId="77777777" w:rsidR="00FC601E" w:rsidRDefault="003B4527">
              <w:pPr>
                <w:ind w:firstLine="567"/>
                <w:jc w:val="both"/>
                <w:rPr>
                  <w:b/>
                </w:rPr>
              </w:pPr>
              <w:sdt>
                <w:sdtPr>
                  <w:alias w:val="Numeris"/>
                  <w:tag w:val="nr_8d9e1e2391d147c0be066ab188741b68"/>
                  <w:id w:val="-908076696"/>
                  <w:lock w:val="sdtLocked"/>
                </w:sdtPr>
                <w:sdtEndPr/>
                <w:sdtContent>
                  <w:r>
                    <w:rPr>
                      <w:b/>
                    </w:rPr>
                    <w:t>1.1</w:t>
                  </w:r>
                </w:sdtContent>
              </w:sdt>
              <w:r>
                <w:rPr>
                  <w:b/>
                </w:rPr>
                <w:t xml:space="preserve"> lentelė. Savybių bendri leistinieji nuokrypiai priklausomai nuo asfalto mišinių</w:t>
              </w:r>
              <w:r>
                <w:rPr>
                  <w:b/>
                </w:rPr>
                <w:t xml:space="preserve"> rūšies</w:t>
              </w:r>
            </w:p>
            <w:p w14:paraId="5CCF0692" w14:textId="77777777" w:rsidR="00FC601E" w:rsidRDefault="00FC601E">
              <w:pPr>
                <w:ind w:firstLine="567"/>
                <w:jc w:val="both"/>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189"/>
                <w:gridCol w:w="2999"/>
                <w:gridCol w:w="1882"/>
              </w:tblGrid>
              <w:tr w:rsidR="00FC601E" w14:paraId="5CCF0695" w14:textId="77777777">
                <w:trPr>
                  <w:tblHeader/>
                </w:trPr>
                <w:tc>
                  <w:tcPr>
                    <w:tcW w:w="4189" w:type="dxa"/>
                    <w:vMerge w:val="restart"/>
                    <w:vAlign w:val="center"/>
                  </w:tcPr>
                  <w:p w14:paraId="5CCF0693" w14:textId="77777777" w:rsidR="00FC601E" w:rsidRDefault="003B4527">
                    <w:pPr>
                      <w:jc w:val="center"/>
                      <w:rPr>
                        <w:b/>
                        <w:sz w:val="22"/>
                      </w:rPr>
                    </w:pPr>
                    <w:r>
                      <w:rPr>
                        <w:b/>
                        <w:sz w:val="22"/>
                      </w:rPr>
                      <w:t>Savybės</w:t>
                    </w:r>
                  </w:p>
                </w:tc>
                <w:tc>
                  <w:tcPr>
                    <w:tcW w:w="4881" w:type="dxa"/>
                    <w:gridSpan w:val="2"/>
                  </w:tcPr>
                  <w:p w14:paraId="5CCF0694" w14:textId="77777777" w:rsidR="00FC601E" w:rsidRDefault="003B4527">
                    <w:pPr>
                      <w:jc w:val="center"/>
                      <w:rPr>
                        <w:b/>
                        <w:sz w:val="22"/>
                      </w:rPr>
                    </w:pPr>
                    <w:r>
                      <w:rPr>
                        <w:b/>
                        <w:sz w:val="22"/>
                      </w:rPr>
                      <w:t>N</w:t>
                    </w:r>
                    <w:r>
                      <w:rPr>
                        <w:b/>
                        <w:sz w:val="22"/>
                        <w:vertAlign w:val="subscript"/>
                      </w:rPr>
                      <w:t>leist,i</w:t>
                    </w:r>
                  </w:p>
                </w:tc>
              </w:tr>
              <w:tr w:rsidR="00FC601E" w14:paraId="5CCF0699" w14:textId="77777777">
                <w:trPr>
                  <w:tblHeader/>
                </w:trPr>
                <w:tc>
                  <w:tcPr>
                    <w:tcW w:w="4189" w:type="dxa"/>
                    <w:vMerge/>
                  </w:tcPr>
                  <w:p w14:paraId="5CCF0696" w14:textId="77777777" w:rsidR="00FC601E" w:rsidRDefault="00FC601E">
                    <w:pPr>
                      <w:rPr>
                        <w:sz w:val="22"/>
                      </w:rPr>
                    </w:pPr>
                  </w:p>
                </w:tc>
                <w:tc>
                  <w:tcPr>
                    <w:tcW w:w="2999" w:type="dxa"/>
                  </w:tcPr>
                  <w:p w14:paraId="5CCF0697" w14:textId="77777777" w:rsidR="00FC601E" w:rsidRDefault="003B4527">
                    <w:pPr>
                      <w:jc w:val="center"/>
                      <w:rPr>
                        <w:b/>
                        <w:sz w:val="22"/>
                      </w:rPr>
                    </w:pPr>
                    <w:r>
                      <w:rPr>
                        <w:b/>
                        <w:sz w:val="22"/>
                      </w:rPr>
                      <w:t>Asfalto mišiniai viršutiniams, apatiniams ir pagrindo-dangos sluoksniams</w:t>
                    </w:r>
                  </w:p>
                </w:tc>
                <w:tc>
                  <w:tcPr>
                    <w:tcW w:w="1882" w:type="dxa"/>
                    <w:vAlign w:val="center"/>
                  </w:tcPr>
                  <w:p w14:paraId="5CCF0698" w14:textId="77777777" w:rsidR="00FC601E" w:rsidRDefault="003B4527">
                    <w:pPr>
                      <w:jc w:val="center"/>
                      <w:rPr>
                        <w:b/>
                        <w:sz w:val="22"/>
                      </w:rPr>
                    </w:pPr>
                    <w:r>
                      <w:rPr>
                        <w:b/>
                        <w:sz w:val="22"/>
                      </w:rPr>
                      <w:t>Asfalto mišiniai pagrindo sluoksniams</w:t>
                    </w:r>
                  </w:p>
                </w:tc>
              </w:tr>
              <w:tr w:rsidR="00FC601E" w14:paraId="5CCF069D" w14:textId="77777777">
                <w:tc>
                  <w:tcPr>
                    <w:tcW w:w="4189" w:type="dxa"/>
                  </w:tcPr>
                  <w:p w14:paraId="5CCF069A" w14:textId="77777777" w:rsidR="00FC601E" w:rsidRDefault="003B4527">
                    <w:pPr>
                      <w:rPr>
                        <w:sz w:val="22"/>
                      </w:rPr>
                    </w:pPr>
                    <w:r>
                      <w:rPr>
                        <w:sz w:val="22"/>
                      </w:rPr>
                      <w:t>Minkštėjimo temperatūra °C</w:t>
                    </w:r>
                  </w:p>
                </w:tc>
                <w:tc>
                  <w:tcPr>
                    <w:tcW w:w="2999" w:type="dxa"/>
                  </w:tcPr>
                  <w:p w14:paraId="5CCF069B" w14:textId="77777777" w:rsidR="00FC601E" w:rsidRDefault="003B4527">
                    <w:pPr>
                      <w:jc w:val="center"/>
                      <w:rPr>
                        <w:sz w:val="22"/>
                      </w:rPr>
                    </w:pPr>
                    <w:r>
                      <w:rPr>
                        <w:sz w:val="22"/>
                      </w:rPr>
                      <w:t>8</w:t>
                    </w:r>
                  </w:p>
                </w:tc>
                <w:tc>
                  <w:tcPr>
                    <w:tcW w:w="1882" w:type="dxa"/>
                  </w:tcPr>
                  <w:p w14:paraId="5CCF069C" w14:textId="77777777" w:rsidR="00FC601E" w:rsidRDefault="003B4527">
                    <w:pPr>
                      <w:jc w:val="center"/>
                      <w:rPr>
                        <w:sz w:val="22"/>
                      </w:rPr>
                    </w:pPr>
                    <w:r>
                      <w:rPr>
                        <w:sz w:val="22"/>
                      </w:rPr>
                      <w:t>8</w:t>
                    </w:r>
                  </w:p>
                </w:tc>
              </w:tr>
              <w:tr w:rsidR="00FC601E" w14:paraId="5CCF06A1" w14:textId="77777777">
                <w:tc>
                  <w:tcPr>
                    <w:tcW w:w="4189" w:type="dxa"/>
                  </w:tcPr>
                  <w:p w14:paraId="5CCF069E" w14:textId="77777777" w:rsidR="00FC601E" w:rsidRDefault="003B4527">
                    <w:pPr>
                      <w:rPr>
                        <w:sz w:val="22"/>
                      </w:rPr>
                    </w:pPr>
                    <w:r>
                      <w:rPr>
                        <w:sz w:val="22"/>
                      </w:rPr>
                      <w:t>Rišiklio kiekis masės %</w:t>
                    </w:r>
                  </w:p>
                </w:tc>
                <w:tc>
                  <w:tcPr>
                    <w:tcW w:w="2999" w:type="dxa"/>
                  </w:tcPr>
                  <w:p w14:paraId="5CCF069F" w14:textId="77777777" w:rsidR="00FC601E" w:rsidRDefault="003B4527">
                    <w:pPr>
                      <w:jc w:val="center"/>
                      <w:rPr>
                        <w:sz w:val="22"/>
                      </w:rPr>
                    </w:pPr>
                    <w:r>
                      <w:rPr>
                        <w:sz w:val="22"/>
                      </w:rPr>
                      <w:t>1,0</w:t>
                    </w:r>
                  </w:p>
                </w:tc>
                <w:tc>
                  <w:tcPr>
                    <w:tcW w:w="1882" w:type="dxa"/>
                  </w:tcPr>
                  <w:p w14:paraId="5CCF06A0" w14:textId="77777777" w:rsidR="00FC601E" w:rsidRDefault="003B4527">
                    <w:pPr>
                      <w:jc w:val="center"/>
                      <w:rPr>
                        <w:sz w:val="22"/>
                      </w:rPr>
                    </w:pPr>
                    <w:r>
                      <w:rPr>
                        <w:sz w:val="22"/>
                      </w:rPr>
                      <w:t>1,2</w:t>
                    </w:r>
                  </w:p>
                </w:tc>
              </w:tr>
              <w:tr w:rsidR="00FC601E" w14:paraId="5CCF06A5" w14:textId="77777777">
                <w:tc>
                  <w:tcPr>
                    <w:tcW w:w="4189" w:type="dxa"/>
                  </w:tcPr>
                  <w:p w14:paraId="5CCF06A2" w14:textId="77777777" w:rsidR="00FC601E" w:rsidRDefault="003B4527">
                    <w:pPr>
                      <w:rPr>
                        <w:sz w:val="22"/>
                      </w:rPr>
                    </w:pPr>
                    <w:r>
                      <w:rPr>
                        <w:sz w:val="22"/>
                      </w:rPr>
                      <w:t>Dalelių &lt; 0,063 mm kiekis masės %</w:t>
                    </w:r>
                  </w:p>
                </w:tc>
                <w:tc>
                  <w:tcPr>
                    <w:tcW w:w="2999" w:type="dxa"/>
                  </w:tcPr>
                  <w:p w14:paraId="5CCF06A3" w14:textId="77777777" w:rsidR="00FC601E" w:rsidRDefault="003B4527">
                    <w:pPr>
                      <w:jc w:val="center"/>
                      <w:rPr>
                        <w:sz w:val="22"/>
                      </w:rPr>
                    </w:pPr>
                    <w:r>
                      <w:rPr>
                        <w:sz w:val="22"/>
                      </w:rPr>
                      <w:t>6,0</w:t>
                    </w:r>
                  </w:p>
                </w:tc>
                <w:tc>
                  <w:tcPr>
                    <w:tcW w:w="1882" w:type="dxa"/>
                  </w:tcPr>
                  <w:p w14:paraId="5CCF06A4" w14:textId="77777777" w:rsidR="00FC601E" w:rsidRDefault="003B4527">
                    <w:pPr>
                      <w:jc w:val="center"/>
                      <w:rPr>
                        <w:sz w:val="22"/>
                      </w:rPr>
                    </w:pPr>
                    <w:r>
                      <w:rPr>
                        <w:sz w:val="22"/>
                      </w:rPr>
                      <w:t>10,0</w:t>
                    </w:r>
                  </w:p>
                </w:tc>
              </w:tr>
              <w:tr w:rsidR="00FC601E" w14:paraId="5CCF06A9" w14:textId="77777777">
                <w:tc>
                  <w:tcPr>
                    <w:tcW w:w="4189" w:type="dxa"/>
                  </w:tcPr>
                  <w:p w14:paraId="5CCF06A6" w14:textId="77777777" w:rsidR="00FC601E" w:rsidRDefault="003B4527">
                    <w:pPr>
                      <w:rPr>
                        <w:sz w:val="22"/>
                      </w:rPr>
                    </w:pPr>
                    <w:r>
                      <w:rPr>
                        <w:sz w:val="22"/>
                      </w:rPr>
                      <w:t>Dalelių</w:t>
                    </w:r>
                    <w:r>
                      <w:rPr>
                        <w:sz w:val="22"/>
                      </w:rPr>
                      <w:t xml:space="preserve"> nuo 0,063 iki 2 mm kiekis masės %</w:t>
                    </w:r>
                  </w:p>
                </w:tc>
                <w:tc>
                  <w:tcPr>
                    <w:tcW w:w="2999" w:type="dxa"/>
                  </w:tcPr>
                  <w:p w14:paraId="5CCF06A7" w14:textId="77777777" w:rsidR="00FC601E" w:rsidRDefault="003B4527">
                    <w:pPr>
                      <w:jc w:val="center"/>
                      <w:rPr>
                        <w:sz w:val="22"/>
                      </w:rPr>
                    </w:pPr>
                    <w:r>
                      <w:rPr>
                        <w:sz w:val="22"/>
                      </w:rPr>
                      <w:t>16,0</w:t>
                    </w:r>
                  </w:p>
                </w:tc>
                <w:tc>
                  <w:tcPr>
                    <w:tcW w:w="1882" w:type="dxa"/>
                  </w:tcPr>
                  <w:p w14:paraId="5CCF06A8" w14:textId="77777777" w:rsidR="00FC601E" w:rsidRDefault="003B4527">
                    <w:pPr>
                      <w:jc w:val="center"/>
                      <w:rPr>
                        <w:sz w:val="22"/>
                      </w:rPr>
                    </w:pPr>
                    <w:r>
                      <w:rPr>
                        <w:sz w:val="22"/>
                      </w:rPr>
                      <w:t>16,0</w:t>
                    </w:r>
                  </w:p>
                </w:tc>
              </w:tr>
              <w:tr w:rsidR="00FC601E" w14:paraId="5CCF06AD" w14:textId="77777777">
                <w:tc>
                  <w:tcPr>
                    <w:tcW w:w="4189" w:type="dxa"/>
                  </w:tcPr>
                  <w:p w14:paraId="5CCF06AA" w14:textId="77777777" w:rsidR="00FC601E" w:rsidRDefault="003B4527">
                    <w:pPr>
                      <w:rPr>
                        <w:sz w:val="22"/>
                      </w:rPr>
                    </w:pPr>
                    <w:r>
                      <w:rPr>
                        <w:sz w:val="22"/>
                      </w:rPr>
                      <w:t>Dalelių &gt; 2 mm kiekis masės %</w:t>
                    </w:r>
                  </w:p>
                </w:tc>
                <w:tc>
                  <w:tcPr>
                    <w:tcW w:w="2999" w:type="dxa"/>
                  </w:tcPr>
                  <w:p w14:paraId="5CCF06AB" w14:textId="77777777" w:rsidR="00FC601E" w:rsidRDefault="003B4527">
                    <w:pPr>
                      <w:jc w:val="center"/>
                      <w:rPr>
                        <w:sz w:val="22"/>
                      </w:rPr>
                    </w:pPr>
                    <w:r>
                      <w:rPr>
                        <w:sz w:val="22"/>
                      </w:rPr>
                      <w:t>16,0</w:t>
                    </w:r>
                  </w:p>
                </w:tc>
                <w:tc>
                  <w:tcPr>
                    <w:tcW w:w="1882" w:type="dxa"/>
                  </w:tcPr>
                  <w:p w14:paraId="5CCF06AC" w14:textId="77777777" w:rsidR="00FC601E" w:rsidRDefault="003B4527">
                    <w:pPr>
                      <w:jc w:val="center"/>
                      <w:rPr>
                        <w:sz w:val="22"/>
                      </w:rPr>
                    </w:pPr>
                    <w:r>
                      <w:rPr>
                        <w:sz w:val="22"/>
                      </w:rPr>
                      <w:t>18,0</w:t>
                    </w:r>
                  </w:p>
                </w:tc>
              </w:tr>
            </w:tbl>
          </w:sdtContent>
        </w:sdt>
        <w:sdt>
          <w:sdtPr>
            <w:alias w:val="pabaiga"/>
            <w:tag w:val="part_a782347a4d374961a4994be4a8cef785"/>
            <w:id w:val="-482166359"/>
            <w:lock w:val="sdtLocked"/>
          </w:sdtPr>
          <w:sdtEndPr/>
          <w:sdtContent>
            <w:p w14:paraId="5CCF06AE" w14:textId="77777777" w:rsidR="00FC601E" w:rsidRDefault="003B4527">
              <w:pPr>
                <w:jc w:val="center"/>
              </w:pPr>
              <w:r>
                <w:t>_________________</w:t>
              </w:r>
            </w:p>
          </w:sdtContent>
        </w:sdt>
      </w:sdtContent>
    </w:sdt>
    <w:sdt>
      <w:sdtPr>
        <w:alias w:val="2 pr."/>
        <w:tag w:val="part_3176edb77fc24d05aba3b4b05013138e"/>
        <w:id w:val="-1882313678"/>
        <w:lock w:val="sdtLocked"/>
      </w:sdtPr>
      <w:sdtEndPr/>
      <w:sdtContent>
        <w:p w14:paraId="5CCF06AF" w14:textId="77777777" w:rsidR="00FC601E" w:rsidRDefault="003B4527">
          <w:pPr>
            <w:ind w:left="4535"/>
          </w:pPr>
          <w:r>
            <w:br w:type="page"/>
          </w:r>
          <w:r>
            <w:lastRenderedPageBreak/>
            <w:t xml:space="preserve">Automobilių kelių naudoto asfalto granulių </w:t>
          </w:r>
        </w:p>
        <w:p w14:paraId="5CCF06B0" w14:textId="77777777" w:rsidR="00FC601E" w:rsidRDefault="003B4527">
          <w:pPr>
            <w:ind w:left="4535"/>
          </w:pPr>
          <w:r>
            <w:t xml:space="preserve">panaudojimo rekomendacijų R NAG 09 </w:t>
          </w:r>
        </w:p>
        <w:p w14:paraId="5CCF06B1" w14:textId="77777777" w:rsidR="00FC601E" w:rsidRDefault="003B4527">
          <w:pPr>
            <w:ind w:left="4535"/>
          </w:pPr>
          <w:sdt>
            <w:sdtPr>
              <w:alias w:val="Numeris"/>
              <w:tag w:val="nr_3176edb77fc24d05aba3b4b05013138e"/>
              <w:id w:val="-900199483"/>
              <w:lock w:val="sdtLocked"/>
            </w:sdtPr>
            <w:sdtEndPr/>
            <w:sdtContent>
              <w:r>
                <w:t>2</w:t>
              </w:r>
            </w:sdtContent>
          </w:sdt>
          <w:r>
            <w:t xml:space="preserve"> priedas (informacinis)</w:t>
          </w:r>
        </w:p>
        <w:p w14:paraId="5CCF06B2" w14:textId="77777777" w:rsidR="00FC601E" w:rsidRDefault="00FC601E"/>
        <w:p w14:paraId="5CCF06B3" w14:textId="77777777" w:rsidR="00FC601E" w:rsidRDefault="003B4527">
          <w:pPr>
            <w:jc w:val="center"/>
            <w:rPr>
              <w:b/>
            </w:rPr>
          </w:pPr>
          <w:sdt>
            <w:sdtPr>
              <w:alias w:val="Pavadinimas"/>
              <w:tag w:val="title_3176edb77fc24d05aba3b4b05013138e"/>
              <w:id w:val="-670648331"/>
              <w:lock w:val="sdtLocked"/>
            </w:sdtPr>
            <w:sdtEndPr/>
            <w:sdtContent>
              <w:r>
                <w:rPr>
                  <w:b/>
                </w:rPr>
                <w:t xml:space="preserve">MAKSIMALAUS GALIMO NAUDOTO ASFALTO GRANULIŲ KIEKIO NAUJAME ASFALTO MIŠINYJE NUSTATYMO NOMOGRAMA PRIKLAUSOMAI NUO NAUDOTO ASFALTO GRANULIŲ HOMOGENIŠKUMO </w:t>
              </w:r>
            </w:sdtContent>
          </w:sdt>
        </w:p>
        <w:p w14:paraId="5CCF06B4" w14:textId="77777777" w:rsidR="00FC601E" w:rsidRDefault="00FC601E">
          <w:pPr>
            <w:jc w:val="both"/>
          </w:pPr>
        </w:p>
        <w:p w14:paraId="5CCF06B5" w14:textId="77777777" w:rsidR="00FC601E" w:rsidRDefault="003B4527">
          <w:pPr>
            <w:jc w:val="both"/>
          </w:pPr>
          <w:r>
            <w:t>Dangos konstrukcijos sluoksniai: asfalto pagrindo, asfalto pagrindo-dangos, asfalto subpagrindo.</w:t>
          </w:r>
        </w:p>
        <w:p w14:paraId="5CCF06B6" w14:textId="77777777" w:rsidR="00FC601E" w:rsidRDefault="00FC601E">
          <w:pPr>
            <w:jc w:val="both"/>
          </w:pPr>
        </w:p>
        <w:p w14:paraId="5CCF06B7" w14:textId="77777777" w:rsidR="00FC601E" w:rsidRDefault="003B4527">
          <w:pPr>
            <w:jc w:val="center"/>
            <w:rPr>
              <w:vanish/>
            </w:rPr>
          </w:pPr>
          <w:r>
            <w:rPr>
              <w:vanish/>
            </w:rPr>
            <w:t>(p</w:t>
          </w:r>
          <w:r>
            <w:rPr>
              <w:vanish/>
            </w:rPr>
            <w:t>av.)</w:t>
          </w:r>
        </w:p>
        <w:p w14:paraId="5CCF06B8" w14:textId="77777777" w:rsidR="00FC601E" w:rsidRDefault="00FC601E">
          <w:pPr>
            <w:jc w:val="both"/>
          </w:pPr>
        </w:p>
        <w:p w14:paraId="5CCF06B9" w14:textId="77777777" w:rsidR="00FC601E" w:rsidRDefault="003B4527">
          <w:pPr>
            <w:jc w:val="center"/>
            <w:rPr>
              <w:b/>
              <w:bCs/>
            </w:rPr>
          </w:pPr>
          <w:r>
            <w:rPr>
              <w:b/>
              <w:bCs/>
              <w:noProof/>
              <w:lang w:eastAsia="lt-LT"/>
            </w:rPr>
            <w:drawing>
              <wp:inline distT="0" distB="0" distL="0" distR="0" wp14:anchorId="5CCF0727" wp14:editId="5CCF0728">
                <wp:extent cx="5800725" cy="4038600"/>
                <wp:effectExtent l="0" t="0" r="0" b="0"/>
                <wp:docPr id="11" name="Picture 11" descr="2_priedas_grafi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_priedas_grafika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00725" cy="4038600"/>
                        </a:xfrm>
                        <a:prstGeom prst="rect">
                          <a:avLst/>
                        </a:prstGeom>
                        <a:noFill/>
                        <a:ln>
                          <a:noFill/>
                        </a:ln>
                      </pic:spPr>
                    </pic:pic>
                  </a:graphicData>
                </a:graphic>
              </wp:inline>
            </w:drawing>
          </w:r>
        </w:p>
        <w:p w14:paraId="5CCF06BA" w14:textId="77777777" w:rsidR="00FC601E" w:rsidRDefault="00FC601E"/>
        <w:sdt>
          <w:sdtPr>
            <w:alias w:val="pabaiga"/>
            <w:tag w:val="part_357610432d794b53a9bc16f1bd3fda35"/>
            <w:id w:val="-1733768172"/>
            <w:lock w:val="sdtLocked"/>
          </w:sdtPr>
          <w:sdtEndPr/>
          <w:sdtContent>
            <w:p w14:paraId="5CCF06BB" w14:textId="77777777" w:rsidR="00FC601E" w:rsidRDefault="003B4527">
              <w:pPr>
                <w:jc w:val="center"/>
              </w:pPr>
              <w:r>
                <w:t>_________________</w:t>
              </w:r>
            </w:p>
            <w:p w14:paraId="5CCF06BC" w14:textId="77777777" w:rsidR="00FC601E" w:rsidRDefault="003B4527"/>
          </w:sdtContent>
        </w:sdt>
      </w:sdtContent>
    </w:sdt>
    <w:sdt>
      <w:sdtPr>
        <w:alias w:val="3 pr."/>
        <w:tag w:val="part_cbca475591a64c3b8ab0f1bef104fa52"/>
        <w:id w:val="1407183936"/>
        <w:lock w:val="sdtLocked"/>
      </w:sdtPr>
      <w:sdtEndPr/>
      <w:sdtContent>
        <w:p w14:paraId="5CCF06BD" w14:textId="77777777" w:rsidR="00FC601E" w:rsidRDefault="003B4527">
          <w:pPr>
            <w:ind w:left="4535"/>
          </w:pPr>
          <w:r>
            <w:br w:type="page"/>
          </w:r>
          <w:r>
            <w:lastRenderedPageBreak/>
            <w:t xml:space="preserve">Automobilių kelių naudoto asfalto granulių </w:t>
          </w:r>
        </w:p>
        <w:p w14:paraId="5CCF06BE" w14:textId="77777777" w:rsidR="00FC601E" w:rsidRDefault="003B4527">
          <w:pPr>
            <w:ind w:left="4535"/>
          </w:pPr>
          <w:r>
            <w:t xml:space="preserve">panaudojimo rekomendacijų R NAG 09 </w:t>
          </w:r>
        </w:p>
        <w:p w14:paraId="5CCF06BF" w14:textId="77777777" w:rsidR="00FC601E" w:rsidRDefault="003B4527">
          <w:pPr>
            <w:ind w:left="4535"/>
          </w:pPr>
          <w:sdt>
            <w:sdtPr>
              <w:alias w:val="Numeris"/>
              <w:tag w:val="nr_cbca475591a64c3b8ab0f1bef104fa52"/>
              <w:id w:val="-832371247"/>
              <w:lock w:val="sdtLocked"/>
            </w:sdtPr>
            <w:sdtEndPr/>
            <w:sdtContent>
              <w:r>
                <w:t>3</w:t>
              </w:r>
            </w:sdtContent>
          </w:sdt>
          <w:r>
            <w:t xml:space="preserve"> priedas (informacinis)</w:t>
          </w:r>
        </w:p>
        <w:p w14:paraId="5CCF06C0" w14:textId="77777777" w:rsidR="00FC601E" w:rsidRDefault="00FC601E"/>
        <w:p w14:paraId="5CCF06C1" w14:textId="77777777" w:rsidR="00FC601E" w:rsidRDefault="003B4527">
          <w:pPr>
            <w:jc w:val="center"/>
            <w:rPr>
              <w:b/>
            </w:rPr>
          </w:pPr>
          <w:sdt>
            <w:sdtPr>
              <w:alias w:val="Pavadinimas"/>
              <w:tag w:val="title_cbca475591a64c3b8ab0f1bef104fa52"/>
              <w:id w:val="1794407657"/>
              <w:lock w:val="sdtLocked"/>
            </w:sdtPr>
            <w:sdtEndPr/>
            <w:sdtContent>
              <w:r>
                <w:rPr>
                  <w:b/>
                </w:rPr>
                <w:t xml:space="preserve">MAKSIMALAUS GALIMO NAUDOTO ASFALTO GRANULIŲ KIEKIO NAUJAME ASFALTO MIŠINYJE NUSTATYMO NOMOGRAMA PRIKLAUSOMAI NUO NAUDOTO ASFALTO GRANULIŲ HOMOGENIŠKUMO </w:t>
              </w:r>
            </w:sdtContent>
          </w:sdt>
        </w:p>
        <w:p w14:paraId="5CCF06C2" w14:textId="77777777" w:rsidR="00FC601E" w:rsidRDefault="00FC601E">
          <w:pPr>
            <w:jc w:val="center"/>
          </w:pPr>
        </w:p>
        <w:p w14:paraId="5CCF06C3" w14:textId="77777777" w:rsidR="00FC601E" w:rsidRDefault="003B4527">
          <w:pPr>
            <w:jc w:val="center"/>
          </w:pPr>
          <w:r>
            <w:t>Dangos konstrukcijos sluoksniai: asfalto viršutinis, asfalto apatinis.</w:t>
          </w:r>
        </w:p>
        <w:p w14:paraId="5CCF06C4" w14:textId="77777777" w:rsidR="00FC601E" w:rsidRDefault="00FC601E"/>
        <w:p w14:paraId="5CCF06C5" w14:textId="77777777" w:rsidR="00FC601E" w:rsidRDefault="003B4527">
          <w:pPr>
            <w:jc w:val="center"/>
            <w:rPr>
              <w:vanish/>
            </w:rPr>
          </w:pPr>
          <w:r>
            <w:rPr>
              <w:vanish/>
            </w:rPr>
            <w:t>(pav.)</w:t>
          </w:r>
        </w:p>
        <w:p w14:paraId="5CCF06C6" w14:textId="77777777" w:rsidR="00FC601E" w:rsidRDefault="00FC601E"/>
        <w:p w14:paraId="5CCF06C7" w14:textId="77777777" w:rsidR="00FC601E" w:rsidRDefault="003B4527">
          <w:pPr>
            <w:jc w:val="center"/>
            <w:rPr>
              <w:b/>
              <w:bCs/>
            </w:rPr>
          </w:pPr>
          <w:r>
            <w:rPr>
              <w:b/>
              <w:bCs/>
              <w:noProof/>
              <w:lang w:eastAsia="lt-LT"/>
            </w:rPr>
            <w:drawing>
              <wp:inline distT="0" distB="0" distL="0" distR="0" wp14:anchorId="5CCF0729" wp14:editId="5CCF072A">
                <wp:extent cx="5648325" cy="3933825"/>
                <wp:effectExtent l="0" t="0" r="0" b="0"/>
                <wp:docPr id="12" name="Picture 12" descr="2_priedas_grafika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_priedas_grafikas_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8325" cy="3933825"/>
                        </a:xfrm>
                        <a:prstGeom prst="rect">
                          <a:avLst/>
                        </a:prstGeom>
                        <a:noFill/>
                        <a:ln>
                          <a:noFill/>
                        </a:ln>
                      </pic:spPr>
                    </pic:pic>
                  </a:graphicData>
                </a:graphic>
              </wp:inline>
            </w:drawing>
          </w:r>
        </w:p>
        <w:p w14:paraId="5CCF06C8" w14:textId="77777777" w:rsidR="00FC601E" w:rsidRDefault="00FC601E">
          <w:pPr>
            <w:jc w:val="both"/>
            <w:rPr>
              <w:b/>
              <w:bCs/>
            </w:rPr>
          </w:pPr>
        </w:p>
        <w:sdt>
          <w:sdtPr>
            <w:alias w:val="pabaiga"/>
            <w:tag w:val="part_8b99adce738d42bf931df4f2866a3b5d"/>
            <w:id w:val="1256635149"/>
            <w:lock w:val="sdtLocked"/>
          </w:sdtPr>
          <w:sdtEndPr/>
          <w:sdtContent>
            <w:p w14:paraId="5CCF06C9" w14:textId="77777777" w:rsidR="00FC601E" w:rsidRDefault="003B4527">
              <w:pPr>
                <w:jc w:val="center"/>
                <w:rPr>
                  <w:b/>
                  <w:bCs/>
                </w:rPr>
              </w:pPr>
              <w:r>
                <w:rPr>
                  <w:b/>
                  <w:bCs/>
                </w:rPr>
                <w:t>_________________</w:t>
              </w:r>
            </w:p>
            <w:p w14:paraId="5CCF06CA" w14:textId="77777777" w:rsidR="00FC601E" w:rsidRDefault="003B4527">
              <w:pPr>
                <w:jc w:val="both"/>
              </w:pPr>
            </w:p>
          </w:sdtContent>
        </w:sdt>
      </w:sdtContent>
    </w:sdt>
    <w:sdt>
      <w:sdtPr>
        <w:alias w:val="4 pr."/>
        <w:tag w:val="part_91db5280060542ef88ff5933444bb6b5"/>
        <w:id w:val="1348605896"/>
        <w:lock w:val="sdtLocked"/>
      </w:sdtPr>
      <w:sdtEndPr/>
      <w:sdtContent>
        <w:p w14:paraId="5CCF06CB" w14:textId="77777777" w:rsidR="00FC601E" w:rsidRDefault="003B4527">
          <w:pPr>
            <w:ind w:left="4535"/>
          </w:pPr>
          <w:r>
            <w:br w:type="page"/>
          </w:r>
          <w:r>
            <w:lastRenderedPageBreak/>
            <w:t xml:space="preserve">Automobilių kelių naudoto asfalto granulių panaudojimo rekomendacijų R NAG 09 </w:t>
          </w:r>
        </w:p>
        <w:p w14:paraId="5CCF06CC" w14:textId="77777777" w:rsidR="00FC601E" w:rsidRDefault="003B4527">
          <w:pPr>
            <w:ind w:left="4535"/>
          </w:pPr>
          <w:sdt>
            <w:sdtPr>
              <w:alias w:val="Numeris"/>
              <w:tag w:val="nr_91db5280060542ef88ff5933444bb6b5"/>
              <w:id w:val="-1121915787"/>
              <w:lock w:val="sdtLocked"/>
            </w:sdtPr>
            <w:sdtEndPr/>
            <w:sdtContent>
              <w:r>
                <w:t>4</w:t>
              </w:r>
            </w:sdtContent>
          </w:sdt>
          <w:r>
            <w:t xml:space="preserve"> priedas (informacinis)</w:t>
          </w:r>
        </w:p>
        <w:p w14:paraId="5CCF06CD" w14:textId="77777777" w:rsidR="00FC601E" w:rsidRDefault="00FC601E"/>
        <w:p w14:paraId="5CCF06CE" w14:textId="77777777" w:rsidR="00FC601E" w:rsidRDefault="003B4527">
          <w:pPr>
            <w:jc w:val="center"/>
            <w:rPr>
              <w:b/>
            </w:rPr>
          </w:pPr>
          <w:sdt>
            <w:sdtPr>
              <w:alias w:val="Pavadinimas"/>
              <w:tag w:val="title_91db5280060542ef88ff5933444bb6b5"/>
              <w:id w:val="-1480076091"/>
              <w:lock w:val="sdtLocked"/>
            </w:sdtPr>
            <w:sdtEndPr/>
            <w:sdtContent>
              <w:r>
                <w:rPr>
                  <w:b/>
                </w:rPr>
                <w:t>MAKSIMALAUS GALIMO NAUDOTO ASFALTO GRANULIŲ KIEKIO NAUJAME ASFALTO MIŠINYJE NUSTATYMO PAVYZDYS PRIKLAUSOMAI NUO NAUDOTO ASFALTO GRANULIŲ HOMOG</w:t>
              </w:r>
              <w:r>
                <w:rPr>
                  <w:b/>
                </w:rPr>
                <w:t>ENIŠKUMO (ASFALTO PAGRINDO SLUOKSNIO MIŠINYS)</w:t>
              </w:r>
            </w:sdtContent>
          </w:sdt>
        </w:p>
        <w:p w14:paraId="5CCF06CF" w14:textId="77777777" w:rsidR="00FC601E" w:rsidRDefault="00FC601E">
          <w:pPr>
            <w:ind w:firstLine="567"/>
            <w:jc w:val="both"/>
            <w:rPr>
              <w:b/>
              <w:bCs/>
            </w:rPr>
          </w:pPr>
        </w:p>
        <w:p w14:paraId="5CCF06D0" w14:textId="77777777" w:rsidR="00FC601E" w:rsidRDefault="003B4527">
          <w:pPr>
            <w:ind w:firstLine="567"/>
            <w:jc w:val="both"/>
          </w:pPr>
          <w:r>
            <w:t>Panaudoti numatytų asfalto granulių homogeniškumo įvertinimas remiasi toliau pateiktoje lentelėje pateiktomis savybių vertėmis. Asfalto granulės numatytos naudoti asfalto pagrindo sluoksnio mišiniams.</w:t>
          </w:r>
        </w:p>
        <w:sdt>
          <w:sdtPr>
            <w:alias w:val="4 pr. 1.2 p."/>
            <w:tag w:val="part_ae17a796066741adaa258e5d6d570a62"/>
            <w:id w:val="-362739389"/>
            <w:lock w:val="sdtLocked"/>
          </w:sdtPr>
          <w:sdtEndPr/>
          <w:sdtContent>
            <w:p w14:paraId="5CCF06D1" w14:textId="77777777" w:rsidR="00FC601E" w:rsidRDefault="003B4527">
              <w:pPr>
                <w:ind w:firstLine="567"/>
                <w:jc w:val="both"/>
                <w:rPr>
                  <w:b/>
                </w:rPr>
              </w:pPr>
              <w:sdt>
                <w:sdtPr>
                  <w:alias w:val="Numeris"/>
                  <w:tag w:val="nr_ae17a796066741adaa258e5d6d570a62"/>
                  <w:id w:val="-71898786"/>
                  <w:lock w:val="sdtLocked"/>
                </w:sdtPr>
                <w:sdtEndPr/>
                <w:sdtContent>
                  <w:r>
                    <w:rPr>
                      <w:b/>
                    </w:rPr>
                    <w:t>1.2</w:t>
                  </w:r>
                </w:sdtContent>
              </w:sdt>
              <w:r>
                <w:rPr>
                  <w:b/>
                </w:rPr>
                <w:t xml:space="preserve"> </w:t>
              </w:r>
              <w:r>
                <w:rPr>
                  <w:b/>
                </w:rPr>
                <w:t>lentelė. Asfalto granulių savybių vertės, jų kitimo intervalai ir vidurkiai (pavyzdys)</w:t>
              </w:r>
            </w:p>
            <w:p w14:paraId="5CCF06D2" w14:textId="77777777" w:rsidR="00FC601E" w:rsidRDefault="00FC601E">
              <w:pPr>
                <w:ind w:firstLine="567"/>
                <w:jc w:val="bot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1456"/>
                <w:gridCol w:w="1456"/>
                <w:gridCol w:w="1457"/>
                <w:gridCol w:w="1456"/>
                <w:gridCol w:w="1457"/>
              </w:tblGrid>
              <w:tr w:rsidR="00FC601E" w14:paraId="5CCF06D9" w14:textId="77777777">
                <w:trPr>
                  <w:cantSplit/>
                  <w:trHeight w:val="20"/>
                  <w:tblHeader/>
                </w:trPr>
                <w:tc>
                  <w:tcPr>
                    <w:tcW w:w="1788" w:type="dxa"/>
                    <w:vAlign w:val="center"/>
                  </w:tcPr>
                  <w:p w14:paraId="5CCF06D3" w14:textId="77777777" w:rsidR="00FC601E" w:rsidRDefault="003B4527">
                    <w:pPr>
                      <w:jc w:val="center"/>
                      <w:rPr>
                        <w:sz w:val="22"/>
                      </w:rPr>
                    </w:pPr>
                    <w:r>
                      <w:rPr>
                        <w:sz w:val="22"/>
                      </w:rPr>
                      <w:t>Savybės</w:t>
                    </w:r>
                  </w:p>
                </w:tc>
                <w:tc>
                  <w:tcPr>
                    <w:tcW w:w="1456" w:type="dxa"/>
                    <w:tcBorders>
                      <w:bottom w:val="single" w:sz="4" w:space="0" w:color="auto"/>
                    </w:tcBorders>
                    <w:vAlign w:val="center"/>
                  </w:tcPr>
                  <w:p w14:paraId="5CCF06D4" w14:textId="77777777" w:rsidR="00FC601E" w:rsidRDefault="003B4527">
                    <w:pPr>
                      <w:jc w:val="center"/>
                      <w:rPr>
                        <w:sz w:val="22"/>
                      </w:rPr>
                    </w:pPr>
                    <w:r>
                      <w:rPr>
                        <w:sz w:val="22"/>
                      </w:rPr>
                      <w:t>Dalelių &lt; 0,063 mm kiekis masės %</w:t>
                    </w:r>
                  </w:p>
                </w:tc>
                <w:tc>
                  <w:tcPr>
                    <w:tcW w:w="1456" w:type="dxa"/>
                    <w:tcBorders>
                      <w:bottom w:val="single" w:sz="4" w:space="0" w:color="auto"/>
                    </w:tcBorders>
                    <w:vAlign w:val="center"/>
                  </w:tcPr>
                  <w:p w14:paraId="5CCF06D5" w14:textId="77777777" w:rsidR="00FC601E" w:rsidRDefault="003B4527">
                    <w:pPr>
                      <w:jc w:val="center"/>
                      <w:rPr>
                        <w:sz w:val="22"/>
                      </w:rPr>
                    </w:pPr>
                    <w:r>
                      <w:rPr>
                        <w:sz w:val="22"/>
                      </w:rPr>
                      <w:t>Dalelių nuo 0,063 iki 2 mm kiekis masės %</w:t>
                    </w:r>
                  </w:p>
                </w:tc>
                <w:tc>
                  <w:tcPr>
                    <w:tcW w:w="1457" w:type="dxa"/>
                    <w:tcBorders>
                      <w:bottom w:val="single" w:sz="4" w:space="0" w:color="auto"/>
                    </w:tcBorders>
                    <w:vAlign w:val="center"/>
                  </w:tcPr>
                  <w:p w14:paraId="5CCF06D6" w14:textId="77777777" w:rsidR="00FC601E" w:rsidRDefault="003B4527">
                    <w:pPr>
                      <w:jc w:val="center"/>
                      <w:rPr>
                        <w:sz w:val="22"/>
                      </w:rPr>
                    </w:pPr>
                    <w:r>
                      <w:rPr>
                        <w:sz w:val="22"/>
                      </w:rPr>
                      <w:t>Dalelių &gt; 2 mm kiekis masės %</w:t>
                    </w:r>
                  </w:p>
                </w:tc>
                <w:tc>
                  <w:tcPr>
                    <w:tcW w:w="1456" w:type="dxa"/>
                    <w:tcBorders>
                      <w:bottom w:val="single" w:sz="4" w:space="0" w:color="auto"/>
                    </w:tcBorders>
                    <w:vAlign w:val="center"/>
                  </w:tcPr>
                  <w:p w14:paraId="5CCF06D7" w14:textId="77777777" w:rsidR="00FC601E" w:rsidRDefault="003B4527">
                    <w:pPr>
                      <w:jc w:val="center"/>
                      <w:rPr>
                        <w:sz w:val="22"/>
                      </w:rPr>
                    </w:pPr>
                    <w:r>
                      <w:rPr>
                        <w:sz w:val="22"/>
                      </w:rPr>
                      <w:t>Minkštėjimo temperatūra °C</w:t>
                    </w:r>
                  </w:p>
                </w:tc>
                <w:tc>
                  <w:tcPr>
                    <w:tcW w:w="1457" w:type="dxa"/>
                    <w:tcBorders>
                      <w:bottom w:val="single" w:sz="4" w:space="0" w:color="auto"/>
                    </w:tcBorders>
                    <w:vAlign w:val="center"/>
                  </w:tcPr>
                  <w:p w14:paraId="5CCF06D8" w14:textId="77777777" w:rsidR="00FC601E" w:rsidRDefault="003B4527">
                    <w:pPr>
                      <w:jc w:val="center"/>
                      <w:rPr>
                        <w:sz w:val="22"/>
                      </w:rPr>
                    </w:pPr>
                    <w:r>
                      <w:rPr>
                        <w:sz w:val="22"/>
                      </w:rPr>
                      <w:t>Rišiklio kiekis masės %</w:t>
                    </w:r>
                  </w:p>
                </w:tc>
              </w:tr>
              <w:tr w:rsidR="00FC601E" w14:paraId="5CCF06E0" w14:textId="77777777">
                <w:trPr>
                  <w:cantSplit/>
                  <w:trHeight w:val="20"/>
                </w:trPr>
                <w:tc>
                  <w:tcPr>
                    <w:tcW w:w="1788" w:type="dxa"/>
                    <w:vAlign w:val="center"/>
                  </w:tcPr>
                  <w:p w14:paraId="5CCF06DA" w14:textId="77777777" w:rsidR="00FC601E" w:rsidRDefault="003B4527">
                    <w:pPr>
                      <w:jc w:val="center"/>
                      <w:rPr>
                        <w:sz w:val="22"/>
                      </w:rPr>
                    </w:pPr>
                    <w:r>
                      <w:rPr>
                        <w:sz w:val="22"/>
                      </w:rPr>
                      <w:t>Ėminys Nr. 1</w:t>
                    </w:r>
                  </w:p>
                </w:tc>
                <w:tc>
                  <w:tcPr>
                    <w:tcW w:w="1456" w:type="dxa"/>
                    <w:shd w:val="clear" w:color="auto" w:fill="auto"/>
                    <w:vAlign w:val="center"/>
                  </w:tcPr>
                  <w:p w14:paraId="5CCF06DB" w14:textId="77777777" w:rsidR="00FC601E" w:rsidRDefault="003B4527">
                    <w:pPr>
                      <w:jc w:val="center"/>
                      <w:rPr>
                        <w:sz w:val="22"/>
                      </w:rPr>
                    </w:pPr>
                    <w:r>
                      <w:rPr>
                        <w:sz w:val="22"/>
                      </w:rPr>
                      <w:t>11,6</w:t>
                    </w:r>
                  </w:p>
                </w:tc>
                <w:tc>
                  <w:tcPr>
                    <w:tcW w:w="1456" w:type="dxa"/>
                    <w:shd w:val="clear" w:color="auto" w:fill="auto"/>
                    <w:vAlign w:val="center"/>
                  </w:tcPr>
                  <w:p w14:paraId="5CCF06DC" w14:textId="77777777" w:rsidR="00FC601E" w:rsidRDefault="003B4527">
                    <w:pPr>
                      <w:jc w:val="center"/>
                      <w:rPr>
                        <w:sz w:val="22"/>
                      </w:rPr>
                    </w:pPr>
                    <w:r>
                      <w:rPr>
                        <w:sz w:val="22"/>
                      </w:rPr>
                      <w:t>29,5</w:t>
                    </w:r>
                  </w:p>
                </w:tc>
                <w:tc>
                  <w:tcPr>
                    <w:tcW w:w="1457" w:type="dxa"/>
                    <w:shd w:val="clear" w:color="auto" w:fill="auto"/>
                    <w:vAlign w:val="center"/>
                  </w:tcPr>
                  <w:p w14:paraId="5CCF06DD" w14:textId="77777777" w:rsidR="00FC601E" w:rsidRDefault="003B4527">
                    <w:pPr>
                      <w:jc w:val="center"/>
                      <w:rPr>
                        <w:sz w:val="22"/>
                      </w:rPr>
                    </w:pPr>
                    <w:r>
                      <w:rPr>
                        <w:sz w:val="22"/>
                      </w:rPr>
                      <w:t>58,9</w:t>
                    </w:r>
                  </w:p>
                </w:tc>
                <w:tc>
                  <w:tcPr>
                    <w:tcW w:w="1456" w:type="dxa"/>
                    <w:vAlign w:val="center"/>
                  </w:tcPr>
                  <w:p w14:paraId="5CCF06DE" w14:textId="77777777" w:rsidR="00FC601E" w:rsidRDefault="003B4527">
                    <w:pPr>
                      <w:jc w:val="center"/>
                      <w:rPr>
                        <w:sz w:val="22"/>
                      </w:rPr>
                    </w:pPr>
                    <w:r>
                      <w:rPr>
                        <w:sz w:val="22"/>
                      </w:rPr>
                      <w:t>69,0</w:t>
                    </w:r>
                  </w:p>
                </w:tc>
                <w:tc>
                  <w:tcPr>
                    <w:tcW w:w="1457" w:type="dxa"/>
                    <w:vAlign w:val="center"/>
                  </w:tcPr>
                  <w:p w14:paraId="5CCF06DF" w14:textId="77777777" w:rsidR="00FC601E" w:rsidRDefault="003B4527">
                    <w:pPr>
                      <w:jc w:val="center"/>
                      <w:rPr>
                        <w:sz w:val="22"/>
                      </w:rPr>
                    </w:pPr>
                    <w:r>
                      <w:rPr>
                        <w:sz w:val="22"/>
                      </w:rPr>
                      <w:t>4,5</w:t>
                    </w:r>
                  </w:p>
                </w:tc>
              </w:tr>
              <w:tr w:rsidR="00FC601E" w14:paraId="5CCF06E7" w14:textId="77777777">
                <w:trPr>
                  <w:cantSplit/>
                  <w:trHeight w:val="20"/>
                </w:trPr>
                <w:tc>
                  <w:tcPr>
                    <w:tcW w:w="1788" w:type="dxa"/>
                    <w:vAlign w:val="center"/>
                  </w:tcPr>
                  <w:p w14:paraId="5CCF06E1" w14:textId="77777777" w:rsidR="00FC601E" w:rsidRDefault="003B4527">
                    <w:pPr>
                      <w:jc w:val="center"/>
                      <w:rPr>
                        <w:sz w:val="22"/>
                      </w:rPr>
                    </w:pPr>
                    <w:r>
                      <w:rPr>
                        <w:sz w:val="22"/>
                      </w:rPr>
                      <w:t>Ėminys Nr. 2</w:t>
                    </w:r>
                  </w:p>
                </w:tc>
                <w:tc>
                  <w:tcPr>
                    <w:tcW w:w="1456" w:type="dxa"/>
                    <w:shd w:val="clear" w:color="auto" w:fill="auto"/>
                    <w:vAlign w:val="center"/>
                  </w:tcPr>
                  <w:p w14:paraId="5CCF06E2" w14:textId="77777777" w:rsidR="00FC601E" w:rsidRDefault="003B4527">
                    <w:pPr>
                      <w:jc w:val="center"/>
                      <w:rPr>
                        <w:sz w:val="22"/>
                      </w:rPr>
                    </w:pPr>
                    <w:r>
                      <w:rPr>
                        <w:sz w:val="22"/>
                      </w:rPr>
                      <w:t>13,2</w:t>
                    </w:r>
                  </w:p>
                </w:tc>
                <w:tc>
                  <w:tcPr>
                    <w:tcW w:w="1456" w:type="dxa"/>
                    <w:shd w:val="clear" w:color="auto" w:fill="auto"/>
                    <w:vAlign w:val="center"/>
                  </w:tcPr>
                  <w:p w14:paraId="5CCF06E3" w14:textId="77777777" w:rsidR="00FC601E" w:rsidRDefault="003B4527">
                    <w:pPr>
                      <w:jc w:val="center"/>
                      <w:rPr>
                        <w:sz w:val="22"/>
                      </w:rPr>
                    </w:pPr>
                    <w:r>
                      <w:rPr>
                        <w:sz w:val="22"/>
                      </w:rPr>
                      <w:t>24,3</w:t>
                    </w:r>
                  </w:p>
                </w:tc>
                <w:tc>
                  <w:tcPr>
                    <w:tcW w:w="1457" w:type="dxa"/>
                    <w:shd w:val="clear" w:color="auto" w:fill="auto"/>
                    <w:vAlign w:val="center"/>
                  </w:tcPr>
                  <w:p w14:paraId="5CCF06E4" w14:textId="77777777" w:rsidR="00FC601E" w:rsidRDefault="003B4527">
                    <w:pPr>
                      <w:jc w:val="center"/>
                      <w:rPr>
                        <w:sz w:val="22"/>
                      </w:rPr>
                    </w:pPr>
                    <w:r>
                      <w:rPr>
                        <w:sz w:val="22"/>
                      </w:rPr>
                      <w:t>62,5</w:t>
                    </w:r>
                  </w:p>
                </w:tc>
                <w:tc>
                  <w:tcPr>
                    <w:tcW w:w="1456" w:type="dxa"/>
                    <w:vAlign w:val="center"/>
                  </w:tcPr>
                  <w:p w14:paraId="5CCF06E5" w14:textId="77777777" w:rsidR="00FC601E" w:rsidRDefault="003B4527">
                    <w:pPr>
                      <w:jc w:val="center"/>
                      <w:rPr>
                        <w:sz w:val="22"/>
                      </w:rPr>
                    </w:pPr>
                    <w:r>
                      <w:rPr>
                        <w:sz w:val="22"/>
                      </w:rPr>
                      <w:t>61,0</w:t>
                    </w:r>
                  </w:p>
                </w:tc>
                <w:tc>
                  <w:tcPr>
                    <w:tcW w:w="1457" w:type="dxa"/>
                    <w:vAlign w:val="center"/>
                  </w:tcPr>
                  <w:p w14:paraId="5CCF06E6" w14:textId="77777777" w:rsidR="00FC601E" w:rsidRDefault="003B4527">
                    <w:pPr>
                      <w:jc w:val="center"/>
                      <w:rPr>
                        <w:sz w:val="22"/>
                      </w:rPr>
                    </w:pPr>
                    <w:r>
                      <w:rPr>
                        <w:sz w:val="22"/>
                      </w:rPr>
                      <w:t>5,8</w:t>
                    </w:r>
                  </w:p>
                </w:tc>
              </w:tr>
              <w:tr w:rsidR="00FC601E" w14:paraId="5CCF06EE" w14:textId="77777777">
                <w:trPr>
                  <w:cantSplit/>
                  <w:trHeight w:val="20"/>
                </w:trPr>
                <w:tc>
                  <w:tcPr>
                    <w:tcW w:w="1788" w:type="dxa"/>
                    <w:vAlign w:val="center"/>
                  </w:tcPr>
                  <w:p w14:paraId="5CCF06E8" w14:textId="77777777" w:rsidR="00FC601E" w:rsidRDefault="003B4527">
                    <w:pPr>
                      <w:jc w:val="center"/>
                      <w:rPr>
                        <w:sz w:val="22"/>
                      </w:rPr>
                    </w:pPr>
                    <w:r>
                      <w:rPr>
                        <w:sz w:val="22"/>
                      </w:rPr>
                      <w:t>Ėminys Nr. 3</w:t>
                    </w:r>
                  </w:p>
                </w:tc>
                <w:tc>
                  <w:tcPr>
                    <w:tcW w:w="1456" w:type="dxa"/>
                    <w:shd w:val="clear" w:color="auto" w:fill="auto"/>
                    <w:vAlign w:val="center"/>
                  </w:tcPr>
                  <w:p w14:paraId="5CCF06E9" w14:textId="77777777" w:rsidR="00FC601E" w:rsidRDefault="003B4527">
                    <w:pPr>
                      <w:jc w:val="center"/>
                      <w:rPr>
                        <w:sz w:val="22"/>
                      </w:rPr>
                    </w:pPr>
                    <w:r>
                      <w:rPr>
                        <w:sz w:val="22"/>
                      </w:rPr>
                      <w:t>9,2</w:t>
                    </w:r>
                  </w:p>
                </w:tc>
                <w:tc>
                  <w:tcPr>
                    <w:tcW w:w="1456" w:type="dxa"/>
                    <w:shd w:val="clear" w:color="auto" w:fill="auto"/>
                    <w:vAlign w:val="center"/>
                  </w:tcPr>
                  <w:p w14:paraId="5CCF06EA" w14:textId="77777777" w:rsidR="00FC601E" w:rsidRDefault="003B4527">
                    <w:pPr>
                      <w:jc w:val="center"/>
                      <w:rPr>
                        <w:sz w:val="22"/>
                      </w:rPr>
                    </w:pPr>
                    <w:r>
                      <w:rPr>
                        <w:sz w:val="22"/>
                      </w:rPr>
                      <w:t>24,3</w:t>
                    </w:r>
                  </w:p>
                </w:tc>
                <w:tc>
                  <w:tcPr>
                    <w:tcW w:w="1457" w:type="dxa"/>
                    <w:shd w:val="clear" w:color="auto" w:fill="auto"/>
                    <w:vAlign w:val="center"/>
                  </w:tcPr>
                  <w:p w14:paraId="5CCF06EB" w14:textId="77777777" w:rsidR="00FC601E" w:rsidRDefault="003B4527">
                    <w:pPr>
                      <w:jc w:val="center"/>
                      <w:rPr>
                        <w:sz w:val="22"/>
                      </w:rPr>
                    </w:pPr>
                    <w:r>
                      <w:rPr>
                        <w:sz w:val="22"/>
                      </w:rPr>
                      <w:t>66,5</w:t>
                    </w:r>
                  </w:p>
                </w:tc>
                <w:tc>
                  <w:tcPr>
                    <w:tcW w:w="1456" w:type="dxa"/>
                    <w:vAlign w:val="center"/>
                  </w:tcPr>
                  <w:p w14:paraId="5CCF06EC" w14:textId="77777777" w:rsidR="00FC601E" w:rsidRDefault="003B4527">
                    <w:pPr>
                      <w:jc w:val="center"/>
                      <w:rPr>
                        <w:sz w:val="22"/>
                      </w:rPr>
                    </w:pPr>
                    <w:r>
                      <w:rPr>
                        <w:sz w:val="22"/>
                      </w:rPr>
                      <w:t>65,0</w:t>
                    </w:r>
                  </w:p>
                </w:tc>
                <w:tc>
                  <w:tcPr>
                    <w:tcW w:w="1457" w:type="dxa"/>
                    <w:vAlign w:val="center"/>
                  </w:tcPr>
                  <w:p w14:paraId="5CCF06ED" w14:textId="77777777" w:rsidR="00FC601E" w:rsidRDefault="003B4527">
                    <w:pPr>
                      <w:jc w:val="center"/>
                      <w:rPr>
                        <w:sz w:val="22"/>
                      </w:rPr>
                    </w:pPr>
                    <w:r>
                      <w:rPr>
                        <w:sz w:val="22"/>
                      </w:rPr>
                      <w:t>6,0</w:t>
                    </w:r>
                  </w:p>
                </w:tc>
              </w:tr>
              <w:tr w:rsidR="00FC601E" w14:paraId="5CCF06F5" w14:textId="77777777">
                <w:trPr>
                  <w:cantSplit/>
                  <w:trHeight w:val="20"/>
                </w:trPr>
                <w:tc>
                  <w:tcPr>
                    <w:tcW w:w="1788" w:type="dxa"/>
                    <w:vAlign w:val="center"/>
                  </w:tcPr>
                  <w:p w14:paraId="5CCF06EF" w14:textId="77777777" w:rsidR="00FC601E" w:rsidRDefault="003B4527">
                    <w:pPr>
                      <w:jc w:val="center"/>
                      <w:rPr>
                        <w:sz w:val="22"/>
                      </w:rPr>
                    </w:pPr>
                    <w:r>
                      <w:rPr>
                        <w:sz w:val="22"/>
                      </w:rPr>
                      <w:t>Ėminys Nr. 4</w:t>
                    </w:r>
                  </w:p>
                </w:tc>
                <w:tc>
                  <w:tcPr>
                    <w:tcW w:w="1456" w:type="dxa"/>
                    <w:shd w:val="clear" w:color="auto" w:fill="auto"/>
                    <w:vAlign w:val="center"/>
                  </w:tcPr>
                  <w:p w14:paraId="5CCF06F0" w14:textId="77777777" w:rsidR="00FC601E" w:rsidRDefault="003B4527">
                    <w:pPr>
                      <w:jc w:val="center"/>
                      <w:rPr>
                        <w:sz w:val="22"/>
                      </w:rPr>
                    </w:pPr>
                    <w:r>
                      <w:rPr>
                        <w:sz w:val="22"/>
                      </w:rPr>
                      <w:t>12,1</w:t>
                    </w:r>
                  </w:p>
                </w:tc>
                <w:tc>
                  <w:tcPr>
                    <w:tcW w:w="1456" w:type="dxa"/>
                    <w:shd w:val="clear" w:color="auto" w:fill="auto"/>
                    <w:vAlign w:val="center"/>
                  </w:tcPr>
                  <w:p w14:paraId="5CCF06F1" w14:textId="77777777" w:rsidR="00FC601E" w:rsidRDefault="003B4527">
                    <w:pPr>
                      <w:jc w:val="center"/>
                      <w:rPr>
                        <w:sz w:val="22"/>
                      </w:rPr>
                    </w:pPr>
                    <w:r>
                      <w:rPr>
                        <w:sz w:val="22"/>
                      </w:rPr>
                      <w:t>27,6</w:t>
                    </w:r>
                  </w:p>
                </w:tc>
                <w:tc>
                  <w:tcPr>
                    <w:tcW w:w="1457" w:type="dxa"/>
                    <w:shd w:val="clear" w:color="auto" w:fill="auto"/>
                    <w:vAlign w:val="center"/>
                  </w:tcPr>
                  <w:p w14:paraId="5CCF06F2" w14:textId="77777777" w:rsidR="00FC601E" w:rsidRDefault="003B4527">
                    <w:pPr>
                      <w:jc w:val="center"/>
                      <w:rPr>
                        <w:sz w:val="22"/>
                      </w:rPr>
                    </w:pPr>
                    <w:r>
                      <w:rPr>
                        <w:sz w:val="22"/>
                      </w:rPr>
                      <w:t>60,3</w:t>
                    </w:r>
                  </w:p>
                </w:tc>
                <w:tc>
                  <w:tcPr>
                    <w:tcW w:w="1456" w:type="dxa"/>
                    <w:vAlign w:val="center"/>
                  </w:tcPr>
                  <w:p w14:paraId="5CCF06F3" w14:textId="77777777" w:rsidR="00FC601E" w:rsidRDefault="003B4527">
                    <w:pPr>
                      <w:jc w:val="center"/>
                      <w:rPr>
                        <w:sz w:val="22"/>
                      </w:rPr>
                    </w:pPr>
                    <w:r>
                      <w:rPr>
                        <w:sz w:val="22"/>
                      </w:rPr>
                      <w:t>60,0</w:t>
                    </w:r>
                  </w:p>
                </w:tc>
                <w:tc>
                  <w:tcPr>
                    <w:tcW w:w="1457" w:type="dxa"/>
                    <w:vAlign w:val="center"/>
                  </w:tcPr>
                  <w:p w14:paraId="5CCF06F4" w14:textId="77777777" w:rsidR="00FC601E" w:rsidRDefault="003B4527">
                    <w:pPr>
                      <w:jc w:val="center"/>
                      <w:rPr>
                        <w:sz w:val="22"/>
                      </w:rPr>
                    </w:pPr>
                    <w:r>
                      <w:rPr>
                        <w:sz w:val="22"/>
                      </w:rPr>
                      <w:t>5,3</w:t>
                    </w:r>
                  </w:p>
                </w:tc>
              </w:tr>
              <w:tr w:rsidR="00FC601E" w14:paraId="5CCF06FC" w14:textId="77777777">
                <w:trPr>
                  <w:cantSplit/>
                  <w:trHeight w:val="20"/>
                </w:trPr>
                <w:tc>
                  <w:tcPr>
                    <w:tcW w:w="1788" w:type="dxa"/>
                    <w:tcBorders>
                      <w:bottom w:val="single" w:sz="4" w:space="0" w:color="auto"/>
                    </w:tcBorders>
                    <w:vAlign w:val="center"/>
                  </w:tcPr>
                  <w:p w14:paraId="5CCF06F6" w14:textId="77777777" w:rsidR="00FC601E" w:rsidRDefault="003B4527">
                    <w:pPr>
                      <w:jc w:val="center"/>
                      <w:rPr>
                        <w:sz w:val="22"/>
                      </w:rPr>
                    </w:pPr>
                    <w:r>
                      <w:rPr>
                        <w:sz w:val="22"/>
                      </w:rPr>
                      <w:t>Ėminys Nr. 5</w:t>
                    </w:r>
                  </w:p>
                </w:tc>
                <w:tc>
                  <w:tcPr>
                    <w:tcW w:w="1456" w:type="dxa"/>
                    <w:tcBorders>
                      <w:bottom w:val="single" w:sz="4" w:space="0" w:color="auto"/>
                    </w:tcBorders>
                    <w:shd w:val="clear" w:color="auto" w:fill="auto"/>
                    <w:vAlign w:val="center"/>
                  </w:tcPr>
                  <w:p w14:paraId="5CCF06F7" w14:textId="77777777" w:rsidR="00FC601E" w:rsidRDefault="003B4527">
                    <w:pPr>
                      <w:jc w:val="center"/>
                      <w:rPr>
                        <w:sz w:val="22"/>
                      </w:rPr>
                    </w:pPr>
                    <w:r>
                      <w:rPr>
                        <w:sz w:val="22"/>
                      </w:rPr>
                      <w:t>13,9</w:t>
                    </w:r>
                  </w:p>
                </w:tc>
                <w:tc>
                  <w:tcPr>
                    <w:tcW w:w="1456" w:type="dxa"/>
                    <w:tcBorders>
                      <w:bottom w:val="single" w:sz="4" w:space="0" w:color="auto"/>
                    </w:tcBorders>
                    <w:shd w:val="clear" w:color="auto" w:fill="auto"/>
                    <w:vAlign w:val="center"/>
                  </w:tcPr>
                  <w:p w14:paraId="5CCF06F8" w14:textId="77777777" w:rsidR="00FC601E" w:rsidRDefault="003B4527">
                    <w:pPr>
                      <w:jc w:val="center"/>
                      <w:rPr>
                        <w:sz w:val="22"/>
                      </w:rPr>
                    </w:pPr>
                    <w:r>
                      <w:rPr>
                        <w:sz w:val="22"/>
                      </w:rPr>
                      <w:t>22,8</w:t>
                    </w:r>
                  </w:p>
                </w:tc>
                <w:tc>
                  <w:tcPr>
                    <w:tcW w:w="1457" w:type="dxa"/>
                    <w:tcBorders>
                      <w:bottom w:val="single" w:sz="4" w:space="0" w:color="auto"/>
                    </w:tcBorders>
                    <w:shd w:val="clear" w:color="auto" w:fill="auto"/>
                    <w:vAlign w:val="center"/>
                  </w:tcPr>
                  <w:p w14:paraId="5CCF06F9" w14:textId="77777777" w:rsidR="00FC601E" w:rsidRDefault="003B4527">
                    <w:pPr>
                      <w:jc w:val="center"/>
                      <w:rPr>
                        <w:sz w:val="22"/>
                      </w:rPr>
                    </w:pPr>
                    <w:r>
                      <w:rPr>
                        <w:sz w:val="22"/>
                      </w:rPr>
                      <w:t>63,3</w:t>
                    </w:r>
                  </w:p>
                </w:tc>
                <w:tc>
                  <w:tcPr>
                    <w:tcW w:w="1456" w:type="dxa"/>
                    <w:tcBorders>
                      <w:bottom w:val="single" w:sz="4" w:space="0" w:color="auto"/>
                    </w:tcBorders>
                    <w:vAlign w:val="center"/>
                  </w:tcPr>
                  <w:p w14:paraId="5CCF06FA" w14:textId="77777777" w:rsidR="00FC601E" w:rsidRDefault="003B4527">
                    <w:pPr>
                      <w:jc w:val="center"/>
                      <w:rPr>
                        <w:sz w:val="22"/>
                      </w:rPr>
                    </w:pPr>
                    <w:r>
                      <w:rPr>
                        <w:sz w:val="22"/>
                      </w:rPr>
                      <w:t>67,0</w:t>
                    </w:r>
                  </w:p>
                </w:tc>
                <w:tc>
                  <w:tcPr>
                    <w:tcW w:w="1457" w:type="dxa"/>
                    <w:tcBorders>
                      <w:bottom w:val="single" w:sz="4" w:space="0" w:color="auto"/>
                    </w:tcBorders>
                    <w:vAlign w:val="center"/>
                  </w:tcPr>
                  <w:p w14:paraId="5CCF06FB" w14:textId="77777777" w:rsidR="00FC601E" w:rsidRDefault="003B4527">
                    <w:pPr>
                      <w:jc w:val="center"/>
                      <w:rPr>
                        <w:sz w:val="22"/>
                      </w:rPr>
                    </w:pPr>
                    <w:r>
                      <w:rPr>
                        <w:sz w:val="22"/>
                      </w:rPr>
                      <w:t>5,1</w:t>
                    </w:r>
                  </w:p>
                </w:tc>
              </w:tr>
              <w:tr w:rsidR="00FC601E" w14:paraId="5CCF0703" w14:textId="77777777">
                <w:trPr>
                  <w:cantSplit/>
                  <w:trHeight w:val="20"/>
                </w:trPr>
                <w:tc>
                  <w:tcPr>
                    <w:tcW w:w="1788" w:type="dxa"/>
                    <w:tcBorders>
                      <w:bottom w:val="single" w:sz="4" w:space="0" w:color="auto"/>
                    </w:tcBorders>
                    <w:shd w:val="clear" w:color="auto" w:fill="auto"/>
                    <w:vAlign w:val="center"/>
                  </w:tcPr>
                  <w:p w14:paraId="5CCF06FD" w14:textId="77777777" w:rsidR="00FC601E" w:rsidRDefault="003B4527">
                    <w:pPr>
                      <w:jc w:val="center"/>
                      <w:rPr>
                        <w:sz w:val="22"/>
                      </w:rPr>
                    </w:pPr>
                    <w:r>
                      <w:rPr>
                        <w:sz w:val="22"/>
                      </w:rPr>
                      <w:t>Vidurkis</w:t>
                    </w:r>
                  </w:p>
                </w:tc>
                <w:tc>
                  <w:tcPr>
                    <w:tcW w:w="1456" w:type="dxa"/>
                    <w:shd w:val="clear" w:color="auto" w:fill="auto"/>
                    <w:vAlign w:val="center"/>
                  </w:tcPr>
                  <w:p w14:paraId="5CCF06FE" w14:textId="77777777" w:rsidR="00FC601E" w:rsidRDefault="003B4527">
                    <w:pPr>
                      <w:jc w:val="center"/>
                      <w:rPr>
                        <w:sz w:val="22"/>
                      </w:rPr>
                    </w:pPr>
                    <w:r>
                      <w:rPr>
                        <w:sz w:val="22"/>
                      </w:rPr>
                      <w:t>12,0</w:t>
                    </w:r>
                  </w:p>
                </w:tc>
                <w:tc>
                  <w:tcPr>
                    <w:tcW w:w="1456" w:type="dxa"/>
                    <w:shd w:val="clear" w:color="auto" w:fill="auto"/>
                    <w:vAlign w:val="center"/>
                  </w:tcPr>
                  <w:p w14:paraId="5CCF06FF" w14:textId="77777777" w:rsidR="00FC601E" w:rsidRDefault="003B4527">
                    <w:pPr>
                      <w:jc w:val="center"/>
                      <w:rPr>
                        <w:sz w:val="22"/>
                      </w:rPr>
                    </w:pPr>
                    <w:r>
                      <w:rPr>
                        <w:sz w:val="22"/>
                      </w:rPr>
                      <w:t>25,7</w:t>
                    </w:r>
                  </w:p>
                </w:tc>
                <w:tc>
                  <w:tcPr>
                    <w:tcW w:w="1457" w:type="dxa"/>
                    <w:shd w:val="clear" w:color="auto" w:fill="auto"/>
                    <w:vAlign w:val="center"/>
                  </w:tcPr>
                  <w:p w14:paraId="5CCF0700" w14:textId="77777777" w:rsidR="00FC601E" w:rsidRDefault="003B4527">
                    <w:pPr>
                      <w:jc w:val="center"/>
                      <w:rPr>
                        <w:sz w:val="22"/>
                      </w:rPr>
                    </w:pPr>
                    <w:r>
                      <w:rPr>
                        <w:sz w:val="22"/>
                      </w:rPr>
                      <w:t>62,3</w:t>
                    </w:r>
                  </w:p>
                </w:tc>
                <w:tc>
                  <w:tcPr>
                    <w:tcW w:w="1456" w:type="dxa"/>
                    <w:shd w:val="clear" w:color="auto" w:fill="auto"/>
                    <w:vAlign w:val="center"/>
                  </w:tcPr>
                  <w:p w14:paraId="5CCF0701" w14:textId="77777777" w:rsidR="00FC601E" w:rsidRDefault="003B4527">
                    <w:pPr>
                      <w:jc w:val="center"/>
                      <w:rPr>
                        <w:sz w:val="22"/>
                      </w:rPr>
                    </w:pPr>
                    <w:r>
                      <w:rPr>
                        <w:sz w:val="22"/>
                      </w:rPr>
                      <w:t>64,4</w:t>
                    </w:r>
                  </w:p>
                </w:tc>
                <w:tc>
                  <w:tcPr>
                    <w:tcW w:w="1457" w:type="dxa"/>
                    <w:shd w:val="clear" w:color="auto" w:fill="auto"/>
                    <w:vAlign w:val="center"/>
                  </w:tcPr>
                  <w:p w14:paraId="5CCF0702" w14:textId="77777777" w:rsidR="00FC601E" w:rsidRDefault="003B4527">
                    <w:pPr>
                      <w:jc w:val="center"/>
                      <w:rPr>
                        <w:sz w:val="22"/>
                      </w:rPr>
                    </w:pPr>
                    <w:r>
                      <w:rPr>
                        <w:sz w:val="22"/>
                      </w:rPr>
                      <w:t>5,3</w:t>
                    </w:r>
                  </w:p>
                </w:tc>
              </w:tr>
              <w:tr w:rsidR="00FC601E" w14:paraId="5CCF070A" w14:textId="77777777">
                <w:trPr>
                  <w:cantSplit/>
                  <w:trHeight w:val="20"/>
                </w:trPr>
                <w:tc>
                  <w:tcPr>
                    <w:tcW w:w="1788" w:type="dxa"/>
                    <w:tcBorders>
                      <w:right w:val="single" w:sz="4" w:space="0" w:color="auto"/>
                    </w:tcBorders>
                    <w:shd w:val="clear" w:color="auto" w:fill="auto"/>
                    <w:vAlign w:val="center"/>
                  </w:tcPr>
                  <w:p w14:paraId="5CCF0704" w14:textId="77777777" w:rsidR="00FC601E" w:rsidRDefault="003B4527">
                    <w:pPr>
                      <w:jc w:val="center"/>
                      <w:rPr>
                        <w:sz w:val="22"/>
                      </w:rPr>
                    </w:pPr>
                    <w:r>
                      <w:rPr>
                        <w:sz w:val="22"/>
                      </w:rPr>
                      <w:t>Intervalas (a</w:t>
                    </w:r>
                    <w:r>
                      <w:rPr>
                        <w:sz w:val="22"/>
                        <w:vertAlign w:val="subscript"/>
                      </w:rPr>
                      <w:t>i</w:t>
                    </w:r>
                    <w:r>
                      <w:rPr>
                        <w:sz w:val="22"/>
                      </w:rPr>
                      <w:t>)</w:t>
                    </w:r>
                  </w:p>
                </w:tc>
                <w:tc>
                  <w:tcPr>
                    <w:tcW w:w="1456" w:type="dxa"/>
                    <w:shd w:val="clear" w:color="auto" w:fill="auto"/>
                    <w:vAlign w:val="center"/>
                  </w:tcPr>
                  <w:p w14:paraId="5CCF0705" w14:textId="77777777" w:rsidR="00FC601E" w:rsidRDefault="003B4527">
                    <w:pPr>
                      <w:jc w:val="center"/>
                      <w:rPr>
                        <w:sz w:val="22"/>
                      </w:rPr>
                    </w:pPr>
                    <w:r>
                      <w:rPr>
                        <w:sz w:val="22"/>
                      </w:rPr>
                      <w:t>4,7</w:t>
                    </w:r>
                  </w:p>
                </w:tc>
                <w:tc>
                  <w:tcPr>
                    <w:tcW w:w="1456" w:type="dxa"/>
                    <w:shd w:val="clear" w:color="auto" w:fill="auto"/>
                    <w:vAlign w:val="center"/>
                  </w:tcPr>
                  <w:p w14:paraId="5CCF0706" w14:textId="77777777" w:rsidR="00FC601E" w:rsidRDefault="003B4527">
                    <w:pPr>
                      <w:jc w:val="center"/>
                      <w:rPr>
                        <w:sz w:val="22"/>
                      </w:rPr>
                    </w:pPr>
                    <w:r>
                      <w:rPr>
                        <w:sz w:val="22"/>
                      </w:rPr>
                      <w:t>6,7</w:t>
                    </w:r>
                  </w:p>
                </w:tc>
                <w:tc>
                  <w:tcPr>
                    <w:tcW w:w="1457" w:type="dxa"/>
                    <w:shd w:val="clear" w:color="auto" w:fill="auto"/>
                    <w:vAlign w:val="center"/>
                  </w:tcPr>
                  <w:p w14:paraId="5CCF0707" w14:textId="77777777" w:rsidR="00FC601E" w:rsidRDefault="003B4527">
                    <w:pPr>
                      <w:jc w:val="center"/>
                      <w:rPr>
                        <w:sz w:val="22"/>
                      </w:rPr>
                    </w:pPr>
                    <w:r>
                      <w:rPr>
                        <w:sz w:val="22"/>
                      </w:rPr>
                      <w:t>7,6</w:t>
                    </w:r>
                  </w:p>
                </w:tc>
                <w:tc>
                  <w:tcPr>
                    <w:tcW w:w="1456" w:type="dxa"/>
                    <w:vAlign w:val="center"/>
                  </w:tcPr>
                  <w:p w14:paraId="5CCF0708" w14:textId="77777777" w:rsidR="00FC601E" w:rsidRDefault="003B4527">
                    <w:pPr>
                      <w:jc w:val="center"/>
                      <w:rPr>
                        <w:sz w:val="22"/>
                      </w:rPr>
                    </w:pPr>
                    <w:r>
                      <w:rPr>
                        <w:sz w:val="22"/>
                      </w:rPr>
                      <w:t>9,0</w:t>
                    </w:r>
                  </w:p>
                </w:tc>
                <w:tc>
                  <w:tcPr>
                    <w:tcW w:w="1457" w:type="dxa"/>
                    <w:vAlign w:val="center"/>
                  </w:tcPr>
                  <w:p w14:paraId="5CCF0709" w14:textId="77777777" w:rsidR="00FC601E" w:rsidRDefault="003B4527">
                    <w:pPr>
                      <w:jc w:val="center"/>
                      <w:rPr>
                        <w:sz w:val="22"/>
                      </w:rPr>
                    </w:pPr>
                    <w:r>
                      <w:rPr>
                        <w:sz w:val="22"/>
                      </w:rPr>
                      <w:t>1,5</w:t>
                    </w:r>
                  </w:p>
                </w:tc>
              </w:tr>
            </w:tbl>
            <w:p w14:paraId="5CCF070B" w14:textId="77777777" w:rsidR="00FC601E" w:rsidRDefault="00FC601E">
              <w:pPr>
                <w:jc w:val="center"/>
              </w:pPr>
            </w:p>
            <w:p w14:paraId="5CCF070C" w14:textId="77777777" w:rsidR="00FC601E" w:rsidRDefault="003B4527">
              <w:pPr>
                <w:jc w:val="center"/>
                <w:rPr>
                  <w:vanish/>
                </w:rPr>
              </w:pPr>
              <w:r>
                <w:rPr>
                  <w:vanish/>
                </w:rPr>
                <w:t>(pav.)</w:t>
              </w:r>
            </w:p>
            <w:p w14:paraId="5CCF070D" w14:textId="77777777" w:rsidR="00FC601E" w:rsidRDefault="00FC601E">
              <w:pPr>
                <w:jc w:val="center"/>
              </w:pPr>
            </w:p>
            <w:p w14:paraId="5CCF070E" w14:textId="77777777" w:rsidR="00FC601E" w:rsidRDefault="003B4527">
              <w:pPr>
                <w:jc w:val="center"/>
              </w:pPr>
              <w:r>
                <w:rPr>
                  <w:noProof/>
                  <w:lang w:eastAsia="lt-LT"/>
                </w:rPr>
                <w:drawing>
                  <wp:inline distT="0" distB="0" distL="0" distR="0" wp14:anchorId="5CCF072B" wp14:editId="5CCF072C">
                    <wp:extent cx="5276850" cy="3686175"/>
                    <wp:effectExtent l="0" t="0" r="0" b="0"/>
                    <wp:docPr id="13" name="Picture 13" descr="2_priedas_grafikas_3_p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_priedas_grafikas_3_pvz"/>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6850" cy="3686175"/>
                            </a:xfrm>
                            <a:prstGeom prst="rect">
                              <a:avLst/>
                            </a:prstGeom>
                            <a:noFill/>
                            <a:ln>
                              <a:noFill/>
                            </a:ln>
                          </pic:spPr>
                        </pic:pic>
                      </a:graphicData>
                    </a:graphic>
                  </wp:inline>
                </w:drawing>
              </w:r>
            </w:p>
            <w:p w14:paraId="5CCF070F" w14:textId="77777777" w:rsidR="00FC601E" w:rsidRDefault="00FC601E">
              <w:pPr>
                <w:ind w:firstLine="567"/>
                <w:jc w:val="both"/>
              </w:pPr>
            </w:p>
            <w:p w14:paraId="5CCF0710" w14:textId="77777777" w:rsidR="00FC601E" w:rsidRDefault="003B4527">
              <w:pPr>
                <w:ind w:firstLine="567"/>
                <w:jc w:val="both"/>
              </w:pPr>
              <w:r>
                <w:lastRenderedPageBreak/>
                <w:t xml:space="preserve">Lemiamą reikšmę nustatant maksimalų galimą pridedamų asfalto granulių kiekį priklausomai nuo homogeniškumo turi </w:t>
              </w:r>
              <w:r>
                <w:rPr>
                  <w:i/>
                </w:rPr>
                <w:t>santykinai didžiausias</w:t>
              </w:r>
              <w:r>
                <w:t xml:space="preserve"> savybių verčių skirtumas. Šiame pavyzdyje rišiklio kiekio (1,5 masės %) skirtumas yra </w:t>
              </w:r>
              <w:r>
                <w:rPr>
                  <w:i/>
                </w:rPr>
                <w:t>lemiama</w:t>
              </w:r>
              <w:r>
                <w:t xml:space="preserve"> vertė. Priklausomai nuo homogeniškumo maksimalus galimas pridėjimo kiekis sudaro 40 masės %. Ši vertė gaunama ir matematiškai, skaičiuojant pagal (1) formulę:</w:t>
              </w:r>
            </w:p>
            <w:p w14:paraId="5CCF0711" w14:textId="77777777" w:rsidR="00FC601E" w:rsidRDefault="00FC601E">
              <w:pPr>
                <w:jc w:val="both"/>
              </w:pPr>
            </w:p>
            <w:p w14:paraId="5CCF0712" w14:textId="77777777" w:rsidR="00FC601E" w:rsidRDefault="003B4527">
              <w:pPr>
                <w:jc w:val="center"/>
              </w:pPr>
              <w:r>
                <w:rPr>
                  <w:position w:val="-26"/>
                </w:rPr>
                <w:object w:dxaOrig="3645" w:dyaOrig="615" w14:anchorId="5CCF072D">
                  <v:shape id="_x0000_i1028" type="#_x0000_t75" style="width:182.25pt;height:30.75pt" o:ole="">
                    <v:imagedata r:id="rId31" o:title=""/>
                  </v:shape>
                  <o:OLEObject Type="Embed" ProgID="Equation.3" ShapeID="_x0000_i1028" DrawAspect="Content" ObjectID="_1509535297" r:id="rId32"/>
                </w:object>
              </w:r>
              <w:r>
                <w:rPr>
                  <w:vanish/>
                </w:rPr>
                <w:t xml:space="preserve"> </w:t>
              </w:r>
              <w:proofErr w:type="spellStart"/>
              <w:r>
                <w:rPr>
                  <w:vanish/>
                </w:rPr>
                <w:t>K(i</w:t>
              </w:r>
              <w:proofErr w:type="spellEnd"/>
              <w:r>
                <w:rPr>
                  <w:vanish/>
                </w:rPr>
                <w:t xml:space="preserve">) = 0,5 * </w:t>
              </w:r>
              <w:proofErr w:type="spellStart"/>
              <w:r>
                <w:rPr>
                  <w:vanish/>
                </w:rPr>
                <w:t>N(leist,i</w:t>
              </w:r>
              <w:proofErr w:type="spellEnd"/>
              <w:r>
                <w:rPr>
                  <w:vanish/>
                </w:rPr>
                <w:t xml:space="preserve">) / </w:t>
              </w:r>
              <w:proofErr w:type="spellStart"/>
              <w:r>
                <w:rPr>
                  <w:vanish/>
                </w:rPr>
                <w:t>a(i</w:t>
              </w:r>
              <w:proofErr w:type="spellEnd"/>
              <w:r>
                <w:rPr>
                  <w:vanish/>
                </w:rPr>
                <w:t>) * 100 = 0,5*1,2/1,5*100 = 40 %</w:t>
              </w:r>
            </w:p>
            <w:p w14:paraId="5CCF0713" w14:textId="77777777" w:rsidR="00FC601E" w:rsidRDefault="003B4527">
              <w:pPr>
                <w:jc w:val="both"/>
              </w:pPr>
            </w:p>
          </w:sdtContent>
        </w:sdt>
        <w:sdt>
          <w:sdtPr>
            <w:alias w:val="pabaiga"/>
            <w:tag w:val="part_b93a33bb4a7c49b598a786c0d1081213"/>
            <w:id w:val="-1724744811"/>
            <w:lock w:val="sdtLocked"/>
          </w:sdtPr>
          <w:sdtEndPr/>
          <w:sdtContent>
            <w:p w14:paraId="5CCF0714" w14:textId="77777777" w:rsidR="00FC601E" w:rsidRDefault="003B4527">
              <w:pPr>
                <w:jc w:val="center"/>
              </w:pPr>
              <w:r>
                <w:t>_________________</w:t>
              </w:r>
            </w:p>
            <w:p w14:paraId="5CCF0715" w14:textId="77777777" w:rsidR="00FC601E" w:rsidRDefault="003B4527"/>
          </w:sdtContent>
        </w:sdt>
      </w:sdtContent>
    </w:sdt>
    <w:bookmarkStart w:id="0" w:name="_GoBack" w:displacedByCustomXml="prev"/>
    <w:bookmarkEnd w:id="0" w:displacedByCustomXml="prev"/>
    <w:sectPr w:rsidR="00FC601E" w:rsidSect="00817B0E">
      <w:headerReference w:type="even" r:id="rId33"/>
      <w:headerReference w:type="default" r:id="rId34"/>
      <w:footerReference w:type="even" r:id="rId35"/>
      <w:footerReference w:type="default" r:id="rId36"/>
      <w:headerReference w:type="first" r:id="rId37"/>
      <w:footerReference w:type="first" r:id="rId38"/>
      <w:pgSz w:w="11907" w:h="16840" w:code="9"/>
      <w:pgMar w:top="1134"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F0730" w14:textId="77777777" w:rsidR="00FC601E" w:rsidRDefault="003B4527">
      <w:r>
        <w:separator/>
      </w:r>
    </w:p>
  </w:endnote>
  <w:endnote w:type="continuationSeparator" w:id="0">
    <w:p w14:paraId="5CCF0731" w14:textId="77777777" w:rsidR="00FC601E" w:rsidRDefault="003B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C8FBD" w14:textId="77777777" w:rsidR="00817B0E" w:rsidRDefault="00817B0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39302" w14:textId="77777777" w:rsidR="00817B0E" w:rsidRDefault="00817B0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C9D0" w14:textId="77777777" w:rsidR="00817B0E" w:rsidRDefault="00817B0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F072E" w14:textId="77777777" w:rsidR="00FC601E" w:rsidRDefault="003B4527">
      <w:r>
        <w:separator/>
      </w:r>
    </w:p>
  </w:footnote>
  <w:footnote w:type="continuationSeparator" w:id="0">
    <w:p w14:paraId="5CCF072F" w14:textId="77777777" w:rsidR="00FC601E" w:rsidRDefault="003B4527">
      <w:r>
        <w:continuationSeparator/>
      </w:r>
    </w:p>
  </w:footnote>
  <w:footnote w:id="1">
    <w:p w14:paraId="5CCF0732" w14:textId="77777777" w:rsidR="00FC601E" w:rsidRDefault="003B4527">
      <w:pPr>
        <w:widowControl w:val="0"/>
        <w:suppressAutoHyphens/>
        <w:ind w:firstLine="567"/>
        <w:rPr>
          <w:color w:val="000000"/>
          <w:sz w:val="20"/>
        </w:rPr>
      </w:pPr>
      <w:r>
        <w:rPr>
          <w:sz w:val="20"/>
          <w:vertAlign w:val="superscript"/>
        </w:rPr>
        <w:sym w:font="Symbol" w:char="F02A"/>
      </w:r>
      <w:r>
        <w:rPr>
          <w:sz w:val="20"/>
        </w:rPr>
        <w:t xml:space="preserve"> Su Automobilių kelių naudoto asfalto granulių panaudojimo rekomendacijomis R NAG 09 galima susipažinti „Valstybės žinių“ interneto tinklalapyje www.valstybes-zinios.lt.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39F13" w14:textId="77777777" w:rsidR="00817B0E" w:rsidRDefault="00817B0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814055"/>
      <w:docPartObj>
        <w:docPartGallery w:val="Page Numbers (Top of Page)"/>
        <w:docPartUnique/>
      </w:docPartObj>
    </w:sdtPr>
    <w:sdtContent>
      <w:p w14:paraId="4C4AEF0D" w14:textId="2EE1C8A7" w:rsidR="00817B0E" w:rsidRDefault="00817B0E">
        <w:pPr>
          <w:pStyle w:val="Antrats"/>
          <w:jc w:val="center"/>
        </w:pPr>
        <w:r>
          <w:fldChar w:fldCharType="begin"/>
        </w:r>
        <w:r>
          <w:instrText>PAGE   \* MERGEFORMAT</w:instrText>
        </w:r>
        <w:r>
          <w:fldChar w:fldCharType="separate"/>
        </w:r>
        <w:r w:rsidR="003B4527">
          <w:rPr>
            <w:noProof/>
          </w:rPr>
          <w:t>18</w:t>
        </w:r>
        <w:r>
          <w:fldChar w:fldCharType="end"/>
        </w:r>
      </w:p>
    </w:sdtContent>
  </w:sdt>
  <w:p w14:paraId="1FF1CFC8" w14:textId="77777777" w:rsidR="00817B0E" w:rsidRDefault="00817B0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C0273" w14:textId="77777777" w:rsidR="00817B0E" w:rsidRDefault="00817B0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3D"/>
    <w:rsid w:val="003B4527"/>
    <w:rsid w:val="00817B0E"/>
    <w:rsid w:val="00D10A3D"/>
    <w:rsid w:val="00FC601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CCF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17B0E"/>
    <w:rPr>
      <w:rFonts w:ascii="Tahoma" w:hAnsi="Tahoma" w:cs="Tahoma"/>
      <w:sz w:val="16"/>
      <w:szCs w:val="16"/>
    </w:rPr>
  </w:style>
  <w:style w:type="character" w:customStyle="1" w:styleId="DebesliotekstasDiagrama">
    <w:name w:val="Debesėlio tekstas Diagrama"/>
    <w:basedOn w:val="Numatytasispastraiposriftas"/>
    <w:link w:val="Debesliotekstas"/>
    <w:rsid w:val="00817B0E"/>
    <w:rPr>
      <w:rFonts w:ascii="Tahoma" w:hAnsi="Tahoma" w:cs="Tahoma"/>
      <w:sz w:val="16"/>
      <w:szCs w:val="16"/>
    </w:rPr>
  </w:style>
  <w:style w:type="character" w:styleId="Vietosrezervavimoenklotekstas">
    <w:name w:val="Placeholder Text"/>
    <w:basedOn w:val="Numatytasispastraiposriftas"/>
    <w:rsid w:val="00817B0E"/>
    <w:rPr>
      <w:color w:val="808080"/>
    </w:rPr>
  </w:style>
  <w:style w:type="paragraph" w:styleId="Antrats">
    <w:name w:val="header"/>
    <w:basedOn w:val="prastasis"/>
    <w:link w:val="AntratsDiagrama"/>
    <w:uiPriority w:val="99"/>
    <w:rsid w:val="00817B0E"/>
    <w:pPr>
      <w:tabs>
        <w:tab w:val="center" w:pos="4819"/>
        <w:tab w:val="right" w:pos="9638"/>
      </w:tabs>
    </w:pPr>
  </w:style>
  <w:style w:type="character" w:customStyle="1" w:styleId="AntratsDiagrama">
    <w:name w:val="Antraštės Diagrama"/>
    <w:basedOn w:val="Numatytasispastraiposriftas"/>
    <w:link w:val="Antrats"/>
    <w:uiPriority w:val="99"/>
    <w:rsid w:val="00817B0E"/>
  </w:style>
  <w:style w:type="paragraph" w:styleId="Porat">
    <w:name w:val="footer"/>
    <w:basedOn w:val="prastasis"/>
    <w:link w:val="PoratDiagrama"/>
    <w:rsid w:val="00817B0E"/>
    <w:pPr>
      <w:tabs>
        <w:tab w:val="center" w:pos="4819"/>
        <w:tab w:val="right" w:pos="9638"/>
      </w:tabs>
    </w:pPr>
  </w:style>
  <w:style w:type="character" w:customStyle="1" w:styleId="PoratDiagrama">
    <w:name w:val="Poraštė Diagrama"/>
    <w:basedOn w:val="Numatytasispastraiposriftas"/>
    <w:link w:val="Porat"/>
    <w:rsid w:val="00817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17B0E"/>
    <w:rPr>
      <w:rFonts w:ascii="Tahoma" w:hAnsi="Tahoma" w:cs="Tahoma"/>
      <w:sz w:val="16"/>
      <w:szCs w:val="16"/>
    </w:rPr>
  </w:style>
  <w:style w:type="character" w:customStyle="1" w:styleId="DebesliotekstasDiagrama">
    <w:name w:val="Debesėlio tekstas Diagrama"/>
    <w:basedOn w:val="Numatytasispastraiposriftas"/>
    <w:link w:val="Debesliotekstas"/>
    <w:rsid w:val="00817B0E"/>
    <w:rPr>
      <w:rFonts w:ascii="Tahoma" w:hAnsi="Tahoma" w:cs="Tahoma"/>
      <w:sz w:val="16"/>
      <w:szCs w:val="16"/>
    </w:rPr>
  </w:style>
  <w:style w:type="character" w:styleId="Vietosrezervavimoenklotekstas">
    <w:name w:val="Placeholder Text"/>
    <w:basedOn w:val="Numatytasispastraiposriftas"/>
    <w:rsid w:val="00817B0E"/>
    <w:rPr>
      <w:color w:val="808080"/>
    </w:rPr>
  </w:style>
  <w:style w:type="paragraph" w:styleId="Antrats">
    <w:name w:val="header"/>
    <w:basedOn w:val="prastasis"/>
    <w:link w:val="AntratsDiagrama"/>
    <w:uiPriority w:val="99"/>
    <w:rsid w:val="00817B0E"/>
    <w:pPr>
      <w:tabs>
        <w:tab w:val="center" w:pos="4819"/>
        <w:tab w:val="right" w:pos="9638"/>
      </w:tabs>
    </w:pPr>
  </w:style>
  <w:style w:type="character" w:customStyle="1" w:styleId="AntratsDiagrama">
    <w:name w:val="Antraštės Diagrama"/>
    <w:basedOn w:val="Numatytasispastraiposriftas"/>
    <w:link w:val="Antrats"/>
    <w:uiPriority w:val="99"/>
    <w:rsid w:val="00817B0E"/>
  </w:style>
  <w:style w:type="paragraph" w:styleId="Porat">
    <w:name w:val="footer"/>
    <w:basedOn w:val="prastasis"/>
    <w:link w:val="PoratDiagrama"/>
    <w:rsid w:val="00817B0E"/>
    <w:pPr>
      <w:tabs>
        <w:tab w:val="center" w:pos="4819"/>
        <w:tab w:val="right" w:pos="9638"/>
      </w:tabs>
    </w:pPr>
  </w:style>
  <w:style w:type="character" w:customStyle="1" w:styleId="PoratDiagrama">
    <w:name w:val="Poraštė Diagrama"/>
    <w:basedOn w:val="Numatytasispastraiposriftas"/>
    <w:link w:val="Porat"/>
    <w:rsid w:val="0081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tar.lt/portal/lt/legalAct/TAR.DA9A6D54580B" TargetMode="External"/><Relationship Id="rId18" Type="http://schemas.openxmlformats.org/officeDocument/2006/relationships/image" Target="media/image3.jpeg"/><Relationship Id="rId26" Type="http://schemas.openxmlformats.org/officeDocument/2006/relationships/image" Target="media/image10.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tar.lt/portal/lt/legalAct/TAR.6B217EEB2461" TargetMode="External"/><Relationship Id="rId17" Type="http://schemas.openxmlformats.org/officeDocument/2006/relationships/image" Target="media/image2.jpeg"/><Relationship Id="rId25" Type="http://schemas.openxmlformats.org/officeDocument/2006/relationships/oleObject" Target="embeddings/oleObject1.bin"/><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e-tar.lt/portal/lt/legalAct/TAR.F5423566AE44" TargetMode="External"/><Relationship Id="rId20" Type="http://schemas.openxmlformats.org/officeDocument/2006/relationships/image" Target="media/image5.jpeg"/><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660AACC2CBFF" TargetMode="External"/><Relationship Id="rId24" Type="http://schemas.openxmlformats.org/officeDocument/2006/relationships/image" Target="media/image9.wmf"/><Relationship Id="rId32" Type="http://schemas.openxmlformats.org/officeDocument/2006/relationships/oleObject" Target="embeddings/oleObject3.bin"/><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tar.lt/portal/lt/legalAct/TAR.FA7F1FD00FF5" TargetMode="External"/><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footer" Target="footer2.xml"/><Relationship Id="rId10" Type="http://schemas.openxmlformats.org/officeDocument/2006/relationships/hyperlink" Target="https://www.e-tar.lt/portal/lt/legalAct/TAR.D44627EE32C7" TargetMode="External"/><Relationship Id="rId19" Type="http://schemas.openxmlformats.org/officeDocument/2006/relationships/image" Target="media/image4.jpeg"/><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e-tar.lt/portal/lt/legalAct/TAR.16242BBC301D" TargetMode="External"/><Relationship Id="rId22" Type="http://schemas.openxmlformats.org/officeDocument/2006/relationships/image" Target="media/image7.jpeg"/><Relationship Id="rId27" Type="http://schemas.openxmlformats.org/officeDocument/2006/relationships/oleObject" Target="embeddings/oleObject2.bin"/><Relationship Id="rId30" Type="http://schemas.openxmlformats.org/officeDocument/2006/relationships/image" Target="media/image13.jpeg"/><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7D"/>
    <w:rsid w:val="00505F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5F7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5F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e2318bb349542bfa592fcca8c5be2a5" PartId="ee19e18b0f70451c8d450739b6187ba0">
    <Part Type="preambule" DocPartId="e551d2b5cbf648c0b5f933f49d4dd59c" PartId="46490cd5cb3b4dd99a5c6bd8197d0549"/>
    <Part Type="pastraipa" DocPartId="947660db8e744d5b8ab16302e57a0e52" PartId="8a72ad536f6a48fdb9079a4e8469d164"/>
    <Part Type="signatura" DocPartId="1d69ce60454648009a7f1eb4ef1e3ad7" PartId="bb5154ec6a91426e9ba06a8c162dc690"/>
  </Part>
  <Part Type="patvirtinta" Title="AUTOMOBILIŲ KELIŲ NAUDOTO ASFALTO GRANULIŲ PANAUDOJIMO REKOMENDACIJOS R NAG 09" DocPartId="8d5b508e19664c9488bd2a48531ea406" PartId="4ee38fbf737e4064a022084b7926bdb1">
    <Part Type="skyrius" Nr="1" Title="BENDROSIOS NUOSTATOS" DocPartId="80c06e41743040db8ef9b6e70308243d" PartId="1d60056c705f4905a701deaf64ed9a2c">
      <Part Type="punktas" Nr="1" Abbr="1 p." DocPartId="6ca855b76dcc41ba8e5de552f98c8353" PartId="2f5f61003e3b4be6b01fe75766296f65"/>
      <Part Type="punktas" Nr="2" Abbr="2 p." DocPartId="ec24f0cee99646b5a327010d0bf04684" PartId="438619a7287f4711b50e7203c904f554"/>
      <Part Type="punktas" Nr="3" Abbr="3 p." DocPartId="c50870a77dec498ab959436123ee8374" PartId="93563eaec7e84c628c2249afe6b7c584"/>
      <Part Type="punktas" Nr="4" Abbr="4 p." DocPartId="07444cae075f4c12999b88bc4fca298f" PartId="9573ae5a7d6644ddade6bba68af845f7"/>
      <Part Type="punktas" Nr="5" Abbr="5 p." DocPartId="75e6a1e9e7bf42d8a08536185dc5c38b" PartId="cddc52798d2f4870b4e2c64a67d2911d"/>
    </Part>
    <Part Type="skyrius" Nr="2" Title="NUORODOS" DocPartId="c99152dc1fb14e71b147e70df698244c" PartId="03fcfaffff994f419dfce7b448e33f4e">
      <Part Type="punktas" Nr="6" Abbr="6 p." DocPartId="d0f34a303d274547a78e73cf50d86abb" PartId="fb23fa90217b4cb98c384ae23c7cb798">
        <Part Type="punktas" Nr="6.1" Abbr="6.1 p." DocPartId="2e5d2dcf73af46ea9c7d5adeb7521428" PartId="c4f864c35cdb40eb930203f30b30343c"/>
        <Part Type="punktas" Nr="6.2" Abbr="6.2 p." DocPartId="bd52f1654363416baabb1ee7d2b9b071" PartId="ed2a4b72739049abb3ef18764f2f9e96"/>
        <Part Type="punktas" Nr="6.3" Abbr="6.3 p." DocPartId="b9595f3dc82a4a5c8698fa0c433ad04f" PartId="7b2c7efacf73459e9b70836f57dfdee2"/>
        <Part Type="punktas" Nr="6.4" Abbr="6.4 p." DocPartId="e405a16b290343b48c55806f92aa89ca" PartId="d3bf97908bd24ddbb32b77a159020a0e"/>
        <Part Type="punktas" Nr="6.5" Abbr="6.5 p." DocPartId="a0d3190035974e42943377d90cd67fef" PartId="adaf41ab08e94305b2f62bd234acc15e"/>
        <Part Type="punktas" Nr="6.6" Abbr="6.6 p." DocPartId="2accadbd3907490891a20afe446d4ff5" PartId="e03022ab67fc4fea95fb6b3f7d6527cb"/>
        <Part Type="punktas" Nr="6.7" Abbr="6.7 p." DocPartId="a34f54cdb5dc4c208ff47fd4f91d30de" PartId="597e87b3ab4541a6932a8a6090b81140"/>
      </Part>
    </Part>
    <Part Type="skyrius" Nr="3" Title="PAGRINDINĖS SĄVOKOS" DocPartId="ddb5912dc6c14568891e05814e5c2752" PartId="4e3bfa544f5f42b298a0556fabd3efb1">
      <Part Type="punktas" Nr="7" Abbr="7 p." DocPartId="52d39458b35543d2a5d8ac9af9c34eef" PartId="32b8163e061049368f9fd39ab634da38">
        <Part Type="punktas" Nr="7.1" Abbr="7.1 p." DocPartId="178f83be01ab463fa16eb59cc56bdf37" PartId="50fe9de2bbbc41299ee7c30212d3376e"/>
        <Part Type="punktas" Nr="7.2" Abbr="7.2 p." DocPartId="46a284b1cb5a4098a827177824893c4b" PartId="d2e095f136274cb4883388fe5d205a85"/>
        <Part Type="punktas" Nr="7.3" Abbr="7.3 p." DocPartId="b759a457fbe045f684f2afa457cd6ba1" PartId="ae32539f5e2c445c85c01a987c54a2db"/>
        <Part Type="punktas" Nr="7.4" Abbr="7.4 p." DocPartId="436dc773151e46cba7f2af7f1bdac5a1" PartId="01de5b419cfd4968917a5da468ef8833"/>
        <Part Type="punktas" Nr="7.5" Abbr="7.5 p." DocPartId="c78c1842aa1b4b69b8856419d7d421bd" PartId="a64410a81c694962bbd19d4c823f3477"/>
        <Part Type="punktas" Nr="7.6" Abbr="7.6 p." DocPartId="fafd0f9872d6445195fb54348e1fdb8d" PartId="3864d017ba91427c9795dc91c5c60e94"/>
        <Part Type="punktas" Nr="7.7" Abbr="7.7 p." DocPartId="a73258fa034f45d9b51dffb107cf91be" PartId="5b399f95e9854df4a6aa05c3114bf5ed"/>
        <Part Type="punktas" Nr="7.8" Abbr="7.8 p." DocPartId="f98b8b2d7c074bf49611af04896cdb8a" PartId="1816a96f90f44cbe8640346e63a803e2"/>
        <Part Type="punktas" Nr="7.9" Abbr="7.9 p." DocPartId="74caebd52bd6413384d7435307d672c2" PartId="b1cfd1b7eadb46e0a74300c392e1e1b5"/>
        <Part Type="punktas" Nr="7.10" Abbr="7.10 p." DocPartId="6992cb50eefb435fa01acfc2fd4b6f19" PartId="ddb90413cd8e4bf4920f78394f69143b"/>
        <Part Type="punktas" Nr="7.11" Abbr="7.11 p." DocPartId="d1dbd0785b88415899a2c7540e1c1028" PartId="69d6496d659548aaa7758aafea02e301"/>
      </Part>
    </Part>
    <Part Type="skyrius" Nr="4" Title="ŽYMENYS IR SUTRUMPINIMAI" DocPartId="d02cf57106c94b948964d1a35f632ad0" PartId="589086ffd97642babd947e585dea46c2">
      <Part Type="punktas" Nr="8" Abbr="8 p." DocPartId="7f03571ec5bf4939ab58b78d96e69dd7" PartId="e9d098f2973d4e6ca2746e2d4cb6f030">
        <Part Type="punktas" Nr="8.1" Abbr="8.1 p." DocPartId="0612f36dd95142e2b766331d49692fe0" PartId="626a72ab1a874baebde65509c88ede33"/>
        <Part Type="punktas" Nr="8.2" Abbr="8.2 p." DocPartId="508b6a4406394e30947bd03862bf79bb" PartId="5cc1cbe1dbc64ce188f25a6a6dab1158"/>
        <Part Type="punktas" Nr="8.3" Abbr="8.3 p." DocPartId="0ed9276566274aafa824901df575f0f6" PartId="9fdf3dbca9b847a7b6d8ea953d68edae"/>
        <Part Type="punktas" Nr="8.4" Abbr="8.4 p." DocPartId="f0e08bbd91f04d4e99938ab62e27ceac" PartId="712eb5b544b24feeab29ae1df84fd201"/>
      </Part>
    </Part>
    <Part Type="skyrius" Nr="5" Title="PAGRINDINĖS NUOSTATOS" DocPartId="3e00bfcdc0b74d38a6b4a4cba772a009" PartId="9b1a8424b37b4aaab1dcf0ce89546cb5">
      <Part Type="punktas" Nr="9" Abbr="9 p." DocPartId="ac72c5c672eb4ad6b0e584ee0e6b0860" PartId="d6adb8e4a8864829be465970a595301b"/>
    </Part>
    <Part Type="skyrius" Nr="6" Title="TIPO BANDYMAS (TINKAMUMO BANDYMAS)" DocPartId="80607115ffc74fc0b01a9f4b1fa6f922" PartId="d9cd3633092048b3888a3324e00195ee">
      <Part Type="skirsnis" Nr="1" Title="BENDROSIOS NUOSTATOS" DocPartId="6f823ecdb4e84f6ba6843ad45aee4d85" PartId="65953942c82847d580e4861fa90d3abd">
        <Part Type="punktas" Nr="10" Abbr="10 p." DocPartId="6a24377c51a9421bb0f370273cd3fe05" PartId="b4815ea80fe84324817f8a57b89a8e1c"/>
        <Part Type="punktas" Nr="11" Abbr="11 p." DocPartId="9e697e2f62be4963b3967c0fa0ee52cd" PartId="a3c9a2f55aeb41758a578cc21a5ceaf8"/>
      </Part>
      <Part Type="skirsnis" Nr="2" Title="REIKALAVIMAI HOMOGENIŠKUMUI" DocPartId="a218161c3b2e45d1a1f7b24da948d3b7" PartId="1eed4d5799594cc38c28e39ee0dfb5c2">
        <Part Type="punktas" Nr="12" Abbr="12 p." DocPartId="2f789aa5b543427e8251bbbc9b13e2ec" PartId="a9c051fa11274832a6060e46d815701f"/>
      </Part>
      <Part Type="skirsnis" Nr="3" Title="TECHNOLOGINĖS REKOMENDACIJOS" DocPartId="96f74d7a08464869978c31d857d34001" PartId="8dd0c83062fa4d8395b1eb016c7a3939">
        <Part Type="punktas" Nr="13" Abbr="13 p." DocPartId="621a79ce8da44654bbab2544139b5952" PartId="a8eb12ae8ff34b0ca1928fa306073cc9"/>
      </Part>
    </Part>
    <Part Type="skyrius" Nr="7" Title="PANAUDOJIMO SRITYS" DocPartId="d7d205233f994371b70b256a13186590" PartId="42da1b2bcc0a4277bd300f7f301d9579">
      <Part Type="skirsnis" Nr="1" Title="PANAUDOJIMAS MIŠINIAMS, SKIRTIEMS SLUOKSNIAMS BE RIŠIKLIŲ" DocPartId="3dc9818d50a946c584118617ce9edd52" PartId="be5b03a69de74da5b0655a3b2cf260f9">
        <Part Type="punktas" Nr="14" Abbr="14 p." DocPartId="031f77031b504337b6ab54f07d0fecd6" PartId="0f42332ea9a34bf8ab812dc449956ba4"/>
      </Part>
      <Part Type="skirsnis" Nr="2" Title="PANAUDOJIMAS MIŠINIAMS, SKIRTIEMS HIDRAULIŠKAI SURIŠTIEMS SLUOKSNIAMS" DocPartId="e011d7687ec2483caf52dc87881f968f" PartId="191f60dd2b4a41f6b3023a0e516bf7c2">
        <Part Type="punktas" Nr="15" Abbr="15 p." DocPartId="9cd2854c90074ca4955a04a51d8ceb9e" PartId="47b280c6f5cd48b280aa13b2ca2a9728"/>
      </Part>
      <Part Type="skirsnis" Nr="3" Title="PANAUDOJIMAS MIŠINIAMS, SKIRTIEMS ASFALTO SLUOKSNIAMS" DocPartId="9b19001b14fa4ef89bbb9606c604fb22" PartId="cbb3eacaba6243e4bf52cad4b8962f74">
        <Part Type="punktas" Nr="16" Abbr="16 p." DocPartId="7b185dc028fe4457821f8d2c6c109297" PartId="60e9d0e1ea45430aa9bc4b1faa6de979">
          <Part Type="lentele" Title="1 lentelė. Asfalto granulių pridėjimo į asfalto mišinius galimybės" DocPartId="3aadf0f297854252bd21fd60eaf62f07" PartId="186fbc080f1d450ab4ab353b79e7e015"/>
        </Part>
      </Part>
    </Part>
    <Part Type="skyrius" Nr="8" Title="PIRMINIO PARUOŠIMO METODAI IR ĮRENGINIŲ TECHNINIAI KRITERIJAI" DocPartId="1a4af1bc8be54f85b6c2c6bf8226862f" PartId="2b209f1d26544fb5a49a2bf73a5e62bc">
      <Part Type="skirsnis" Nr="1" Title="BENDROSIOS NUOSTATOS" DocPartId="0b04c5e9a4a24868bda50788ebd92371" PartId="e7d62674d27c4fb4856f5ed0d8859371">
        <Part Type="punktas" Nr="17" Abbr="17 p." DocPartId="f65fdbd66af84f17ac7e63737e0cfdbd" PartId="c7ce8bb77d184dcfbd6699a6d01e90f3"/>
      </Part>
      <Part Type="skirsnis" Nr="2" Title="PERIODINIO VEIKIMO MAIŠYMO ĮRENGINYS" DocPartId="1bce9c25ab894d7494a553d939b09a3f" PartId="3e30cd47d6f144b7b8fde026f45abd4e">
        <Part Type="punktas" Nr="18" Abbr="18 p." DocPartId="c1e650c0a5ae4240915b00554843ecec" PartId="9fe59a1102c74ed0a9faa3229c2cc45e"/>
      </Part>
      <Part Type="skirsnis" Title="Asfalto granulių pašildymas karštomis mineralinėmis medžiagomis" DocPartId="88ff2a8a72624a179968cde8322f0c49" PartId="d6c4b7c0b00649fea82db1250962c45f">
        <Part Type="punktas" Nr="19" Abbr="19 p." DocPartId="531cac4857d04686a9d8f0ce369491f1" PartId="8a2c87a623564a55b05f274976388a47">
          <Part Type="lentele" Title="2 lentelė. Mineralinių medžiagų temperatūros pataisos priklausomai nuo asfalto granulių vandens kiekio (kritinė sritis užtušuota)" DocPartId="7d3f1e6c02e942849295f73621c8d68c" PartId="007dc7fc1fc24872a51b52f563e35679"/>
        </Part>
        <Part Type="punktas" Nr="20" Abbr="20 p." DocPartId="dad3267a9f4e4bee8880d32cd67f5af5" PartId="86d89ee09c454176a3349c4a11536c96">
          <Part Type="punktas" Nr="20.1" Abbr="20.1 p." DocPartId="112bda0a37e841d19fa9e72e41c16908" PartId="069fe354f5ab4017932f75c53aa48ec5"/>
          <Part Type="punktas" Nr="20.2" Abbr="20.2 p." DocPartId="6d038f1b16f54afc9892b24085246614" PartId="116979aad21a4de89b34713751d942b6"/>
        </Part>
      </Part>
      <Part Type="skirsnis" Title="Asfalto granulių pašildymas kartu su mineralinėmis medžiagomis" DocPartId="3d4b28174e214c8eb9c43314946f1ea4" PartId="3f7d3a81a8d54eff85f8cf1d537081bc">
        <Part Type="punktas" Nr="21" Abbr="21 p." DocPartId="0bd6df4782e94a4cbde236ab610ff9ef" PartId="4a98347b4be9447d9e5a5956293e3a0d"/>
      </Part>
      <Part Type="skirsnis" Title="Asfalto granulių pašildymas atskiruose įrenginiuose" DocPartId="e88374d1cd4844d7bd21a71a46b52a9a" PartId="43ff243dddf7423199ba9e0bdfbc6f65">
        <Part Type="punktas" Nr="22" Abbr="22 p." DocPartId="090b8acb919649d2889154af48ae1c72" PartId="efb32ad6eafc4963a40a5468e2501038"/>
      </Part>
      <Part Type="skirsnis" Nr="3" Title="NEPERTRAUKIAMO VEIKIMO MAIŠYMO ĮRENGINYS" Notes="Numeris ne iš eilės. Trūksta dalių? [DocDalys]" DocPartId="f015143fcc9241c1b435431c7de0c3b1" PartId="55cc333bf0704395885fe31fa361dad6">
        <Part Type="punktas" Nr="23" Abbr="23 p." DocPartId="03e19652b7f449b287fe62366c4b274d" PartId="9d90bfbf3c80497496f77ebedfdbe16d"/>
      </Part>
      <Part Type="skirsnis" Title="Asfalto granulių pašildymas kartu su karštomis mineralinėmis medžiagomis" DocPartId="c05d5fd4dcc04dc18ae5f7fe765f0fe2" PartId="0beab33be89f43f98ef43870e726cb2a">
        <Part Type="punktas" Nr="24" Abbr="24 p." DocPartId="d6032c739cff4051abe44cd9dbafbc26" PartId="64e8438efc1b42cea5006639a75fdfd2"/>
      </Part>
      <Part Type="skirsnis" Title="Asfalto granulių pašildymas atskiruose įrenginiuose" DocPartId="39b9af55979f402cb514f2ea195aa156" PartId="5ac5116e7e744a0788f63a83b1177c69">
        <Part Type="punktas" Nr="25" Abbr="25 p." DocPartId="fcc3c36dbddd49c9a0a4cdcb93304ba4" PartId="0a3dc83cddd24d64aaeddb18d68fe4f7"/>
      </Part>
    </Part>
    <Part Type="skyrius" Nr="9" Title="REIKALAVIMAI, BANDYMAI, DARBŲ PRIĖMIMAS, GARANTINIAI TERMINAI IR ATSISKAITYMAS UŽ ATLIKTUS DARBUS" DocPartId="80c3ccad993f4d4eb5a2aa3cd6eaa1da" PartId="27088af9b8a5499fb94d54b57f8635b9">
      <Part Type="punktas" Nr="26" Abbr="26 p." DocPartId="96c11738374b458d906429429a2efd41" PartId="e933fd43bf79483aa8dbfa60f57ceb41"/>
    </Part>
    <Part Type="pabaiga" DocPartId="03b31cff966847749e27a2b22c3dd2d5" PartId="00016afeb0654c13bec0e2acebbfe2ca"/>
  </Part>
  <Part Type="priedas" Nr="1" Abbr="1 pr." Title="MAKSIMALAUS GALIMO NAUDOTO ASFALTO GRANULIŲ KIEKIO NAUJAME ASFALTO MIŠINYJE NUSTATYMAS PRIKLAUSOMAI NUO NAUDOTO ASFALTO GRANULIŲ HOMOGENIŠKUMO" DocPartId="16f9957804954076a8da76bdd8724dce" PartId="20db855d44394c2981dcaf6da5c918be">
    <Part Type="punktas" Nr="1.1" Abbr="1 pr. 1.1 p." Notes="Numeris ne iš eilės. Trūksta dalių? [DocDalys]" DocPartId="62e313147bb34e5999a7a3b84d2d6a85" PartId="8d9e1e2391d147c0be066ab188741b68"/>
    <Part Type="pabaiga" DocPartId="6c7ac8f6a57d42abb76feeec3c5c8302" PartId="a782347a4d374961a4994be4a8cef785"/>
  </Part>
  <Part Type="priedas" Nr="2" Abbr="2 pr." Title="MAKSIMALAUS GALIMO NAUDOTO ASFALTO GRANULIŲ KIEKIO NAUJAME ASFALTO MIŠINYJE NUSTATYMO NOMOGRAMA PRIKLAUSOMAI NUO NAUDOTO ASFALTO GRANULIŲ HOMOGENIŠKUMO" DocPartId="b9eaa3f633224a48aed7feba165f55cc" PartId="3176edb77fc24d05aba3b4b05013138e">
    <Part Type="pabaiga" DocPartId="376b90c26e854281b60ec42777769a82" PartId="357610432d794b53a9bc16f1bd3fda35"/>
  </Part>
  <Part Type="priedas" Nr="3" Abbr="3 pr." Title="MAKSIMALAUS GALIMO NAUDOTO ASFALTO GRANULIŲ KIEKIO NAUJAME ASFALTO MIŠINYJE NUSTATYMO NOMOGRAMA PRIKLAUSOMAI NUO NAUDOTO ASFALTO GRANULIŲ HOMOGENIŠKUMO" DocPartId="128fd7377b4b4331b268fbadbae9869b" PartId="cbca475591a64c3b8ab0f1bef104fa52">
    <Part Type="pabaiga" DocPartId="670bc3bf0cd8441e94adac92f86628ba" PartId="8b99adce738d42bf931df4f2866a3b5d"/>
  </Part>
  <Part Type="priedas" Nr="4" Abbr="4 pr." Title="MAKSIMALAUS GALIMO NAUDOTO ASFALTO GRANULIŲ KIEKIO NAUJAME ASFALTO MIŠINYJE NUSTATYMO PAVYZDYS PRIKLAUSOMAI NUO NAUDOTO ASFALTO GRANULIŲ HOMOGENIŠKUMO (ASFALTO PAGRINDO SLUOKSNIO MIŠINYS)" DocPartId="be4c338c4d974de4b0d2c2fad1793a91" PartId="91db5280060542ef88ff5933444bb6b5">
    <Part Type="punktas" Nr="1.2" Abbr="4 pr. 1.2 p." DocPartId="3c1cd393c6134dfb830337a95a87d1ad" PartId="ae17a796066741adaa258e5d6d570a62"/>
    <Part Type="pabaiga" DocPartId="7fe601ca5ffa44a7b7706cbf0df891e0" PartId="b93a33bb4a7c49b598a786c0d1081213"/>
  </Part>
</Parts>
</file>

<file path=customXml/itemProps1.xml><?xml version="1.0" encoding="utf-8"?>
<ds:datastoreItem xmlns:ds="http://schemas.openxmlformats.org/officeDocument/2006/customXml" ds:itemID="{AA06F87B-03CD-41D1-ADAF-BD0606DEBCA1}">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20218</Words>
  <Characters>11525</Characters>
  <Application>Microsoft Office Word</Application>
  <DocSecurity>0</DocSecurity>
  <Lines>96</Lines>
  <Paragraphs>63</Paragraphs>
  <ScaleCrop>false</ScaleCrop>
  <Company>Teisines informacijos centras</Company>
  <LinksUpToDate>false</LinksUpToDate>
  <CharactersWithSpaces>31680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AUTOMOBILIŲ KELIŲ DIREKCIJOS</dc:title>
  <dc:creator>Sandra</dc:creator>
  <cp:lastModifiedBy>LAUKIONYTĖ Irena</cp:lastModifiedBy>
  <cp:revision>4</cp:revision>
  <dcterms:created xsi:type="dcterms:W3CDTF">2015-08-10T16:00:00Z</dcterms:created>
  <dcterms:modified xsi:type="dcterms:W3CDTF">2015-11-20T12:35:00Z</dcterms:modified>
</cp:coreProperties>
</file>